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72FBD5" w14:textId="37E80E23" w:rsidR="00F0088D" w:rsidRDefault="00F0088D" w:rsidP="006C7217">
      <w:pPr>
        <w:spacing w:after="0" w:line="240" w:lineRule="auto"/>
        <w:jc w:val="both"/>
        <w:rPr>
          <w:rFonts w:cs="Arial"/>
          <w:noProof/>
        </w:rPr>
      </w:pPr>
      <w:r w:rsidRPr="00C52D92">
        <w:rPr>
          <w:rFonts w:cs="Arial"/>
          <w:noProof/>
        </w:rPr>
        <w:drawing>
          <wp:anchor distT="0" distB="0" distL="114300" distR="114300" simplePos="0" relativeHeight="251658240" behindDoc="1" locked="0" layoutInCell="1" allowOverlap="1" wp14:anchorId="549E6375" wp14:editId="742D62EA">
            <wp:simplePos x="0" y="0"/>
            <wp:positionH relativeFrom="page">
              <wp:posOffset>318135</wp:posOffset>
            </wp:positionH>
            <wp:positionV relativeFrom="page">
              <wp:posOffset>609600</wp:posOffset>
            </wp:positionV>
            <wp:extent cx="6885940" cy="1517015"/>
            <wp:effectExtent l="0" t="0" r="0" b="698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PCC Header.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885940" cy="1517015"/>
                    </a:xfrm>
                    <a:prstGeom prst="rect">
                      <a:avLst/>
                    </a:prstGeom>
                  </pic:spPr>
                </pic:pic>
              </a:graphicData>
            </a:graphic>
            <wp14:sizeRelH relativeFrom="margin">
              <wp14:pctWidth>0</wp14:pctWidth>
            </wp14:sizeRelH>
            <wp14:sizeRelV relativeFrom="margin">
              <wp14:pctHeight>0</wp14:pctHeight>
            </wp14:sizeRelV>
          </wp:anchor>
        </w:drawing>
      </w:r>
    </w:p>
    <w:p w14:paraId="2BB9DF31" w14:textId="055C1040" w:rsidR="00F0088D" w:rsidRDefault="00F0088D" w:rsidP="006C7217">
      <w:pPr>
        <w:spacing w:after="0" w:line="240" w:lineRule="auto"/>
        <w:jc w:val="both"/>
        <w:rPr>
          <w:rFonts w:cs="Arial"/>
          <w:noProof/>
        </w:rPr>
      </w:pPr>
    </w:p>
    <w:p w14:paraId="42783C1D" w14:textId="6833F138" w:rsidR="00E66ECC" w:rsidRPr="00C52D92" w:rsidRDefault="005A600F" w:rsidP="006C7217">
      <w:pPr>
        <w:spacing w:after="0" w:line="240" w:lineRule="auto"/>
        <w:jc w:val="both"/>
        <w:rPr>
          <w:rFonts w:cs="Arial"/>
        </w:rPr>
      </w:pPr>
      <w:r w:rsidRPr="00C52D92">
        <w:rPr>
          <w:rFonts w:cs="Arial"/>
          <w:noProof/>
        </w:rPr>
        <w:drawing>
          <wp:inline distT="0" distB="0" distL="0" distR="0" wp14:anchorId="366B4649" wp14:editId="2E603B03">
            <wp:extent cx="2386266" cy="1194816"/>
            <wp:effectExtent l="0" t="0" r="0" b="5715"/>
            <wp:docPr id="2" name="Picture 2" descr="A police badge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olice badge with tex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86266" cy="1194816"/>
                    </a:xfrm>
                    <a:prstGeom prst="rect">
                      <a:avLst/>
                    </a:prstGeom>
                  </pic:spPr>
                </pic:pic>
              </a:graphicData>
            </a:graphic>
          </wp:inline>
        </w:drawing>
      </w:r>
    </w:p>
    <w:p w14:paraId="19A7051F" w14:textId="77777777" w:rsidR="00E66ECC" w:rsidRPr="00C52D92" w:rsidRDefault="00E66ECC" w:rsidP="006C7217">
      <w:pPr>
        <w:spacing w:after="0" w:line="240" w:lineRule="auto"/>
        <w:jc w:val="both"/>
        <w:rPr>
          <w:rFonts w:cs="Arial"/>
        </w:rPr>
      </w:pPr>
    </w:p>
    <w:p w14:paraId="377C2EE9" w14:textId="77777777" w:rsidR="001346AB" w:rsidRPr="00C52D92" w:rsidRDefault="001346AB" w:rsidP="006C7217">
      <w:pPr>
        <w:spacing w:after="0" w:line="240" w:lineRule="auto"/>
        <w:jc w:val="center"/>
        <w:rPr>
          <w:rFonts w:cs="Arial"/>
          <w:b/>
          <w:noProof/>
          <w:sz w:val="36"/>
          <w:szCs w:val="36"/>
          <w:u w:val="single"/>
        </w:rPr>
      </w:pPr>
    </w:p>
    <w:p w14:paraId="32206069" w14:textId="77777777" w:rsidR="001346AB" w:rsidRPr="00C52D92" w:rsidRDefault="001346AB" w:rsidP="006C7217">
      <w:pPr>
        <w:spacing w:after="0" w:line="240" w:lineRule="auto"/>
        <w:jc w:val="center"/>
        <w:rPr>
          <w:rFonts w:cs="Arial"/>
          <w:b/>
          <w:noProof/>
          <w:sz w:val="36"/>
          <w:szCs w:val="36"/>
          <w:u w:val="single"/>
        </w:rPr>
      </w:pPr>
    </w:p>
    <w:p w14:paraId="1F1F65BA" w14:textId="77777777" w:rsidR="00E66ECC" w:rsidRPr="00C52D92" w:rsidRDefault="00E66ECC" w:rsidP="006C7217">
      <w:pPr>
        <w:spacing w:after="0" w:line="240" w:lineRule="auto"/>
        <w:jc w:val="center"/>
        <w:rPr>
          <w:rFonts w:cs="Arial"/>
          <w:b/>
          <w:noProof/>
          <w:sz w:val="32"/>
          <w:szCs w:val="32"/>
          <w:u w:val="single"/>
        </w:rPr>
      </w:pPr>
      <w:r w:rsidRPr="00C52D92">
        <w:rPr>
          <w:rFonts w:cs="Arial"/>
          <w:b/>
          <w:noProof/>
          <w:sz w:val="32"/>
          <w:szCs w:val="32"/>
          <w:u w:val="single"/>
        </w:rPr>
        <w:t>COMMERCIAL</w:t>
      </w:r>
    </w:p>
    <w:p w14:paraId="128E5249" w14:textId="77777777" w:rsidR="000F4714" w:rsidRPr="00C52D92" w:rsidRDefault="000F4714" w:rsidP="006C7217">
      <w:pPr>
        <w:spacing w:after="0" w:line="240" w:lineRule="auto"/>
        <w:jc w:val="center"/>
        <w:rPr>
          <w:rFonts w:cs="Arial"/>
          <w:b/>
          <w:noProof/>
          <w:sz w:val="32"/>
          <w:szCs w:val="32"/>
          <w:u w:val="single"/>
        </w:rPr>
      </w:pPr>
    </w:p>
    <w:p w14:paraId="78F77975" w14:textId="77777777" w:rsidR="00980EF1" w:rsidRPr="00C52D92" w:rsidRDefault="00980EF1" w:rsidP="000100A4">
      <w:pPr>
        <w:spacing w:before="360" w:after="0" w:line="240" w:lineRule="auto"/>
        <w:jc w:val="center"/>
        <w:rPr>
          <w:rFonts w:cs="Arial"/>
          <w:b/>
          <w:noProof/>
          <w:sz w:val="44"/>
          <w:szCs w:val="44"/>
        </w:rPr>
      </w:pPr>
      <w:r w:rsidRPr="00C52D92">
        <w:rPr>
          <w:rFonts w:cs="Arial"/>
          <w:b/>
          <w:noProof/>
          <w:sz w:val="48"/>
          <w:szCs w:val="48"/>
        </w:rPr>
        <w:t>SPECIFICATION</w:t>
      </w:r>
      <w:r w:rsidRPr="00C52D92">
        <w:rPr>
          <w:rFonts w:cs="Arial"/>
          <w:b/>
          <w:noProof/>
          <w:sz w:val="44"/>
          <w:szCs w:val="44"/>
        </w:rPr>
        <w:t xml:space="preserve"> </w:t>
      </w:r>
      <w:r w:rsidRPr="00C52D92">
        <w:rPr>
          <w:rFonts w:cs="Arial"/>
          <w:b/>
          <w:noProof/>
          <w:sz w:val="48"/>
          <w:szCs w:val="48"/>
        </w:rPr>
        <w:t>AND METHOD STATEMENT</w:t>
      </w:r>
      <w:r w:rsidR="000F4714" w:rsidRPr="00C52D92">
        <w:rPr>
          <w:rFonts w:cs="Arial"/>
          <w:b/>
          <w:noProof/>
          <w:sz w:val="48"/>
          <w:szCs w:val="48"/>
        </w:rPr>
        <w:t>S</w:t>
      </w:r>
      <w:r w:rsidRPr="00C52D92">
        <w:rPr>
          <w:rFonts w:cs="Arial"/>
          <w:b/>
          <w:noProof/>
          <w:sz w:val="44"/>
          <w:szCs w:val="44"/>
        </w:rPr>
        <w:t xml:space="preserve"> </w:t>
      </w:r>
    </w:p>
    <w:p w14:paraId="48FB6D86" w14:textId="77777777" w:rsidR="00E66ECC" w:rsidRPr="00C52D92" w:rsidRDefault="00E66ECC" w:rsidP="006C7217">
      <w:pPr>
        <w:spacing w:after="0" w:line="240" w:lineRule="auto"/>
        <w:jc w:val="center"/>
        <w:rPr>
          <w:rFonts w:cs="Arial"/>
          <w:b/>
          <w:noProof/>
          <w:sz w:val="44"/>
          <w:szCs w:val="44"/>
        </w:rPr>
      </w:pPr>
    </w:p>
    <w:p w14:paraId="70A5766F" w14:textId="77777777" w:rsidR="00E66ECC" w:rsidRPr="00C52D92" w:rsidRDefault="00E66ECC" w:rsidP="006C7217">
      <w:pPr>
        <w:spacing w:after="0" w:line="240" w:lineRule="auto"/>
        <w:jc w:val="center"/>
        <w:rPr>
          <w:rFonts w:cs="Arial"/>
          <w:b/>
          <w:noProof/>
          <w:sz w:val="36"/>
          <w:szCs w:val="36"/>
        </w:rPr>
      </w:pPr>
      <w:r w:rsidRPr="00C52D92">
        <w:rPr>
          <w:rFonts w:cs="Arial"/>
          <w:b/>
          <w:noProof/>
          <w:sz w:val="36"/>
          <w:szCs w:val="36"/>
        </w:rPr>
        <w:t xml:space="preserve">FOR THE SUPPLY AND DELIVERY OF </w:t>
      </w:r>
    </w:p>
    <w:p w14:paraId="16BD687A" w14:textId="77777777" w:rsidR="000F4714" w:rsidRPr="00C52D92" w:rsidRDefault="000F4714" w:rsidP="006C7217">
      <w:pPr>
        <w:spacing w:after="0" w:line="240" w:lineRule="auto"/>
        <w:jc w:val="center"/>
        <w:rPr>
          <w:rFonts w:cs="Arial"/>
          <w:b/>
          <w:noProof/>
          <w:sz w:val="32"/>
          <w:szCs w:val="32"/>
        </w:rPr>
      </w:pPr>
    </w:p>
    <w:p w14:paraId="7D833005" w14:textId="77777777" w:rsidR="00C94AEB" w:rsidRDefault="00C94AEB" w:rsidP="00C94AEB">
      <w:pPr>
        <w:spacing w:before="360" w:after="360"/>
        <w:jc w:val="center"/>
        <w:rPr>
          <w:rFonts w:cs="Arial"/>
          <w:b/>
          <w:bCs/>
          <w:noProof/>
          <w:color w:val="FF0000"/>
          <w:sz w:val="48"/>
          <w:szCs w:val="48"/>
        </w:rPr>
      </w:pPr>
      <w:r w:rsidRPr="00FF11E8">
        <w:rPr>
          <w:rFonts w:cs="Arial"/>
          <w:b/>
          <w:bCs/>
          <w:noProof/>
          <w:color w:val="FF0000"/>
          <w:sz w:val="48"/>
          <w:szCs w:val="48"/>
        </w:rPr>
        <w:t>ARCHITECTURAL AND STRUCTURAL CONSULTANT’S PROFESSIONAL SERVICES</w:t>
      </w:r>
      <w:r>
        <w:rPr>
          <w:rFonts w:cs="Arial"/>
          <w:b/>
          <w:bCs/>
          <w:noProof/>
          <w:color w:val="FF0000"/>
          <w:sz w:val="48"/>
          <w:szCs w:val="48"/>
        </w:rPr>
        <w:t xml:space="preserve"> for Deeside Police Station New Build</w:t>
      </w:r>
    </w:p>
    <w:p w14:paraId="59F61AB5" w14:textId="77777777" w:rsidR="00E66ECC" w:rsidRPr="00C52D92" w:rsidRDefault="00E66ECC" w:rsidP="000100A4">
      <w:pPr>
        <w:spacing w:before="360" w:after="360" w:line="240" w:lineRule="auto"/>
        <w:jc w:val="center"/>
        <w:rPr>
          <w:rFonts w:cs="Arial"/>
          <w:b/>
          <w:noProof/>
          <w:sz w:val="32"/>
          <w:szCs w:val="32"/>
        </w:rPr>
      </w:pPr>
      <w:r w:rsidRPr="00C52D92">
        <w:rPr>
          <w:rFonts w:cs="Arial"/>
          <w:b/>
          <w:noProof/>
          <w:sz w:val="32"/>
          <w:szCs w:val="32"/>
        </w:rPr>
        <w:t xml:space="preserve">TO </w:t>
      </w:r>
    </w:p>
    <w:p w14:paraId="516B7914" w14:textId="77777777" w:rsidR="00E66ECC" w:rsidRPr="00C52D92" w:rsidRDefault="00E66ECC" w:rsidP="006C7217">
      <w:pPr>
        <w:spacing w:after="0" w:line="240" w:lineRule="auto"/>
        <w:jc w:val="center"/>
        <w:rPr>
          <w:rFonts w:cs="Arial"/>
          <w:b/>
          <w:noProof/>
          <w:sz w:val="48"/>
          <w:szCs w:val="36"/>
        </w:rPr>
      </w:pPr>
      <w:r w:rsidRPr="00C52D92">
        <w:rPr>
          <w:rFonts w:cs="Arial"/>
          <w:b/>
          <w:noProof/>
          <w:sz w:val="48"/>
          <w:szCs w:val="36"/>
        </w:rPr>
        <w:t>THE POLICE AND CRIME COMMISSIONER FOR NORTH WALES</w:t>
      </w:r>
    </w:p>
    <w:p w14:paraId="2310E09D" w14:textId="77777777" w:rsidR="000F4714" w:rsidRPr="00C52D92" w:rsidRDefault="000F4714" w:rsidP="006C7217">
      <w:pPr>
        <w:spacing w:after="0" w:line="240" w:lineRule="auto"/>
        <w:jc w:val="center"/>
        <w:rPr>
          <w:rFonts w:cs="Arial"/>
          <w:b/>
          <w:noProof/>
          <w:sz w:val="48"/>
          <w:szCs w:val="36"/>
        </w:rPr>
      </w:pPr>
    </w:p>
    <w:p w14:paraId="5985B389" w14:textId="6A592A8C" w:rsidR="00E66ECC" w:rsidRPr="00C52D92" w:rsidRDefault="00E66ECC" w:rsidP="006C7217">
      <w:pPr>
        <w:spacing w:after="0" w:line="240" w:lineRule="auto"/>
        <w:jc w:val="center"/>
        <w:rPr>
          <w:rFonts w:cs="Arial"/>
          <w:b/>
          <w:noProof/>
          <w:sz w:val="36"/>
          <w:szCs w:val="36"/>
        </w:rPr>
      </w:pPr>
      <w:r w:rsidRPr="00C52D92">
        <w:rPr>
          <w:rFonts w:cs="Arial"/>
          <w:b/>
          <w:noProof/>
          <w:sz w:val="36"/>
          <w:szCs w:val="36"/>
        </w:rPr>
        <w:t xml:space="preserve">CONTRACT REFERENCE: </w:t>
      </w:r>
      <w:r w:rsidR="00C94AEB">
        <w:rPr>
          <w:rFonts w:cs="Arial"/>
          <w:b/>
          <w:noProof/>
          <w:color w:val="FF0000"/>
          <w:sz w:val="36"/>
          <w:szCs w:val="36"/>
        </w:rPr>
        <w:t>NWP.101</w:t>
      </w:r>
      <w:r w:rsidR="00CF25D9">
        <w:rPr>
          <w:rFonts w:cs="Arial"/>
          <w:b/>
          <w:noProof/>
          <w:color w:val="FF0000"/>
          <w:sz w:val="36"/>
          <w:szCs w:val="36"/>
        </w:rPr>
        <w:t>923</w:t>
      </w:r>
      <w:r w:rsidR="00903C12">
        <w:rPr>
          <w:rFonts w:cs="Arial"/>
          <w:b/>
          <w:noProof/>
          <w:color w:val="FF0000"/>
          <w:sz w:val="36"/>
          <w:szCs w:val="36"/>
        </w:rPr>
        <w:t>-1467</w:t>
      </w:r>
      <w:r w:rsidRPr="00C52D92">
        <w:rPr>
          <w:rFonts w:cs="Arial"/>
          <w:b/>
          <w:noProof/>
          <w:color w:val="FF0000"/>
          <w:sz w:val="36"/>
          <w:szCs w:val="36"/>
        </w:rPr>
        <w:t xml:space="preserve">   </w:t>
      </w:r>
    </w:p>
    <w:p w14:paraId="79457A10" w14:textId="77777777" w:rsidR="00D60588" w:rsidRPr="00C52D92" w:rsidRDefault="00E66ECC" w:rsidP="000100A4">
      <w:pPr>
        <w:pStyle w:val="Heading1"/>
        <w:spacing w:before="360" w:line="240" w:lineRule="auto"/>
        <w:jc w:val="center"/>
        <w:rPr>
          <w:rFonts w:cs="Arial"/>
        </w:rPr>
      </w:pPr>
      <w:bookmarkStart w:id="0" w:name="_Toc204080820"/>
      <w:r w:rsidRPr="00C52D92">
        <w:rPr>
          <w:rFonts w:cs="Arial"/>
          <w:caps/>
          <w:color w:val="00B0F0"/>
          <w:sz w:val="36"/>
          <w:szCs w:val="32"/>
          <w:u w:val="single"/>
          <w:lang w:eastAsia="en-US"/>
        </w:rPr>
        <w:t xml:space="preserve">Section </w:t>
      </w:r>
      <w:r w:rsidR="00980EF1" w:rsidRPr="00C52D92">
        <w:rPr>
          <w:rFonts w:cs="Arial"/>
          <w:caps/>
          <w:color w:val="00B0F0"/>
          <w:sz w:val="36"/>
          <w:szCs w:val="32"/>
          <w:u w:val="single"/>
          <w:lang w:eastAsia="en-US"/>
        </w:rPr>
        <w:t>2</w:t>
      </w:r>
      <w:bookmarkEnd w:id="0"/>
    </w:p>
    <w:p w14:paraId="7968BC35" w14:textId="77777777" w:rsidR="006C7217" w:rsidRPr="00C52D92" w:rsidRDefault="006C7217" w:rsidP="006C7217">
      <w:pPr>
        <w:spacing w:after="0" w:line="240" w:lineRule="auto"/>
        <w:rPr>
          <w:rFonts w:cs="Arial"/>
        </w:rPr>
      </w:pPr>
    </w:p>
    <w:p w14:paraId="42093BF5" w14:textId="77777777" w:rsidR="000F4714" w:rsidRPr="00C52D92" w:rsidRDefault="000F4714" w:rsidP="006C7217">
      <w:pPr>
        <w:spacing w:after="0" w:line="240" w:lineRule="auto"/>
        <w:rPr>
          <w:rFonts w:cs="Arial"/>
        </w:rPr>
      </w:pPr>
    </w:p>
    <w:p w14:paraId="774E05D6" w14:textId="77777777" w:rsidR="008B195B" w:rsidRPr="00C52D92" w:rsidRDefault="008B195B" w:rsidP="008B195B">
      <w:pPr>
        <w:jc w:val="center"/>
        <w:rPr>
          <w:rStyle w:val="Emphasis"/>
          <w:rFonts w:cs="Arial"/>
          <w:iCs w:val="0"/>
          <w:color w:val="FF0000"/>
          <w:sz w:val="22"/>
        </w:rPr>
        <w:sectPr w:rsidR="008B195B" w:rsidRPr="00C52D92" w:rsidSect="005A600F">
          <w:footerReference w:type="default" r:id="rId13"/>
          <w:footerReference w:type="first" r:id="rId14"/>
          <w:pgSz w:w="11906" w:h="16838"/>
          <w:pgMar w:top="720" w:right="720" w:bottom="720" w:left="720" w:header="708" w:footer="708" w:gutter="0"/>
          <w:cols w:space="708"/>
          <w:titlePg/>
          <w:docGrid w:linePitch="360"/>
        </w:sectPr>
      </w:pPr>
      <w:r w:rsidRPr="00C52D92">
        <w:rPr>
          <w:rFonts w:cs="Arial"/>
          <w:i/>
          <w:color w:val="FF0000"/>
          <w:sz w:val="22"/>
        </w:rPr>
        <w:t xml:space="preserve">Please note that this document and all your </w:t>
      </w:r>
      <w:r w:rsidR="009E7F31" w:rsidRPr="00C52D92">
        <w:rPr>
          <w:rFonts w:cs="Arial"/>
          <w:i/>
          <w:color w:val="FF0000"/>
          <w:sz w:val="22"/>
        </w:rPr>
        <w:t>responses</w:t>
      </w:r>
      <w:r w:rsidRPr="00C52D92">
        <w:rPr>
          <w:rFonts w:cs="Arial"/>
          <w:i/>
          <w:color w:val="FF0000"/>
          <w:sz w:val="22"/>
        </w:rPr>
        <w:t xml:space="preserve"> are subject to Freedom of Information disclosure.</w:t>
      </w:r>
    </w:p>
    <w:p w14:paraId="0742C8CC" w14:textId="77777777" w:rsidR="00826A4C" w:rsidRPr="00C52D92" w:rsidRDefault="00826A4C" w:rsidP="00826A4C">
      <w:pPr>
        <w:jc w:val="center"/>
        <w:rPr>
          <w:rFonts w:cs="Arial"/>
          <w:b/>
          <w:caps/>
          <w:sz w:val="40"/>
          <w:szCs w:val="40"/>
        </w:rPr>
      </w:pPr>
      <w:r w:rsidRPr="00C52D92">
        <w:rPr>
          <w:rFonts w:cs="Arial"/>
          <w:b/>
          <w:caps/>
          <w:sz w:val="40"/>
          <w:szCs w:val="40"/>
        </w:rPr>
        <w:lastRenderedPageBreak/>
        <w:t>This page is intentionally blank</w:t>
      </w:r>
    </w:p>
    <w:p w14:paraId="281DFCDF" w14:textId="77777777" w:rsidR="00826A4C" w:rsidRPr="00C52D92" w:rsidRDefault="00826A4C">
      <w:pPr>
        <w:pStyle w:val="TOCHeading"/>
        <w:rPr>
          <w:rFonts w:eastAsiaTheme="minorEastAsia" w:cs="Arial"/>
          <w:b w:val="0"/>
          <w:bCs w:val="0"/>
          <w:i/>
          <w:iCs/>
          <w:sz w:val="24"/>
          <w:szCs w:val="22"/>
        </w:rPr>
      </w:pPr>
    </w:p>
    <w:p w14:paraId="707A2AE9" w14:textId="77777777" w:rsidR="00055C93" w:rsidRPr="00C52D92" w:rsidRDefault="00055C93" w:rsidP="00055C93">
      <w:pPr>
        <w:rPr>
          <w:rFonts w:cs="Arial"/>
        </w:rPr>
      </w:pPr>
    </w:p>
    <w:p w14:paraId="19CD2ECC" w14:textId="77777777" w:rsidR="00826A4C" w:rsidRPr="00C52D92" w:rsidRDefault="00826A4C">
      <w:pPr>
        <w:pStyle w:val="TOCHeading"/>
        <w:rPr>
          <w:rFonts w:eastAsiaTheme="minorEastAsia" w:cs="Arial"/>
          <w:b w:val="0"/>
          <w:bCs w:val="0"/>
          <w:i/>
          <w:iCs/>
          <w:sz w:val="24"/>
          <w:szCs w:val="22"/>
        </w:rPr>
      </w:pPr>
    </w:p>
    <w:p w14:paraId="6F890F37" w14:textId="77777777" w:rsidR="00826A4C" w:rsidRPr="00C52D92" w:rsidRDefault="00826A4C">
      <w:pPr>
        <w:pStyle w:val="TOCHeading"/>
        <w:rPr>
          <w:rFonts w:eastAsiaTheme="minorEastAsia" w:cs="Arial"/>
          <w:b w:val="0"/>
          <w:bCs w:val="0"/>
          <w:i/>
          <w:iCs/>
          <w:sz w:val="24"/>
          <w:szCs w:val="22"/>
        </w:rPr>
      </w:pPr>
    </w:p>
    <w:p w14:paraId="78199947" w14:textId="77777777" w:rsidR="00826A4C" w:rsidRPr="00C52D92" w:rsidRDefault="00826A4C" w:rsidP="00826A4C">
      <w:pPr>
        <w:rPr>
          <w:rFonts w:cs="Arial"/>
        </w:rPr>
      </w:pPr>
    </w:p>
    <w:p w14:paraId="091A3301" w14:textId="77777777" w:rsidR="00826A4C" w:rsidRPr="00C52D92" w:rsidRDefault="00826A4C" w:rsidP="00826A4C">
      <w:pPr>
        <w:rPr>
          <w:rFonts w:cs="Arial"/>
        </w:rPr>
      </w:pPr>
    </w:p>
    <w:p w14:paraId="4D236ABB" w14:textId="77777777" w:rsidR="00826A4C" w:rsidRPr="00C52D92" w:rsidRDefault="00826A4C" w:rsidP="00826A4C">
      <w:pPr>
        <w:rPr>
          <w:rFonts w:cs="Arial"/>
        </w:rPr>
      </w:pPr>
    </w:p>
    <w:p w14:paraId="62C258B4" w14:textId="77777777" w:rsidR="00826A4C" w:rsidRPr="00C52D92" w:rsidRDefault="00826A4C" w:rsidP="00826A4C">
      <w:pPr>
        <w:rPr>
          <w:rFonts w:cs="Arial"/>
        </w:rPr>
      </w:pPr>
    </w:p>
    <w:p w14:paraId="54D1EA40" w14:textId="77777777" w:rsidR="00826A4C" w:rsidRPr="00C52D92" w:rsidRDefault="00826A4C" w:rsidP="00826A4C">
      <w:pPr>
        <w:rPr>
          <w:rFonts w:cs="Arial"/>
        </w:rPr>
      </w:pPr>
    </w:p>
    <w:p w14:paraId="14147291" w14:textId="77777777" w:rsidR="00826A4C" w:rsidRPr="00C52D92" w:rsidRDefault="00826A4C" w:rsidP="00826A4C">
      <w:pPr>
        <w:rPr>
          <w:rFonts w:cs="Arial"/>
        </w:rPr>
      </w:pPr>
    </w:p>
    <w:p w14:paraId="6F7BEBEE" w14:textId="77777777" w:rsidR="00826A4C" w:rsidRPr="00C52D92" w:rsidRDefault="00826A4C" w:rsidP="00826A4C">
      <w:pPr>
        <w:rPr>
          <w:rFonts w:cs="Arial"/>
        </w:rPr>
      </w:pPr>
    </w:p>
    <w:p w14:paraId="0016FFB4" w14:textId="77777777" w:rsidR="00826A4C" w:rsidRPr="00C52D92" w:rsidRDefault="00826A4C" w:rsidP="00826A4C">
      <w:pPr>
        <w:rPr>
          <w:rFonts w:cs="Arial"/>
        </w:rPr>
      </w:pPr>
    </w:p>
    <w:p w14:paraId="0D5C41C9" w14:textId="77777777" w:rsidR="00826A4C" w:rsidRPr="00C52D92" w:rsidRDefault="00826A4C" w:rsidP="00826A4C">
      <w:pPr>
        <w:rPr>
          <w:rFonts w:cs="Arial"/>
        </w:rPr>
      </w:pPr>
    </w:p>
    <w:p w14:paraId="275461A3" w14:textId="77777777" w:rsidR="00826A4C" w:rsidRPr="00C52D92" w:rsidRDefault="00826A4C" w:rsidP="00826A4C">
      <w:pPr>
        <w:rPr>
          <w:rFonts w:cs="Arial"/>
        </w:rPr>
      </w:pPr>
    </w:p>
    <w:p w14:paraId="6B327263" w14:textId="77777777" w:rsidR="00826A4C" w:rsidRPr="00C52D92" w:rsidRDefault="00826A4C" w:rsidP="00826A4C">
      <w:pPr>
        <w:rPr>
          <w:rFonts w:cs="Arial"/>
        </w:rPr>
      </w:pPr>
    </w:p>
    <w:p w14:paraId="095B353B" w14:textId="77777777" w:rsidR="005939A4" w:rsidRDefault="005939A4" w:rsidP="00826A4C">
      <w:pPr>
        <w:rPr>
          <w:rFonts w:cs="Arial"/>
        </w:rPr>
      </w:pPr>
    </w:p>
    <w:p w14:paraId="17AFBDA8" w14:textId="77777777" w:rsidR="00463DD6" w:rsidRDefault="00463DD6" w:rsidP="00826A4C">
      <w:pPr>
        <w:rPr>
          <w:rFonts w:cs="Arial"/>
        </w:rPr>
      </w:pPr>
    </w:p>
    <w:p w14:paraId="72144CFB" w14:textId="77777777" w:rsidR="00463DD6" w:rsidRDefault="00463DD6" w:rsidP="00826A4C">
      <w:pPr>
        <w:rPr>
          <w:rFonts w:cs="Arial"/>
        </w:rPr>
      </w:pPr>
    </w:p>
    <w:p w14:paraId="414E62EB" w14:textId="77777777" w:rsidR="00463DD6" w:rsidRDefault="00463DD6" w:rsidP="00826A4C">
      <w:pPr>
        <w:rPr>
          <w:rFonts w:cs="Arial"/>
        </w:rPr>
      </w:pPr>
    </w:p>
    <w:p w14:paraId="62D612B1" w14:textId="77777777" w:rsidR="00463DD6" w:rsidRDefault="00463DD6" w:rsidP="00826A4C">
      <w:pPr>
        <w:rPr>
          <w:rFonts w:cs="Arial"/>
        </w:rPr>
      </w:pPr>
    </w:p>
    <w:p w14:paraId="6448F563" w14:textId="77777777" w:rsidR="00463DD6" w:rsidRDefault="00463DD6" w:rsidP="00826A4C">
      <w:pPr>
        <w:rPr>
          <w:rFonts w:cs="Arial"/>
        </w:rPr>
      </w:pPr>
    </w:p>
    <w:p w14:paraId="767D1392" w14:textId="77777777" w:rsidR="00463DD6" w:rsidRDefault="00463DD6" w:rsidP="00826A4C">
      <w:pPr>
        <w:rPr>
          <w:rFonts w:cs="Arial"/>
        </w:rPr>
      </w:pPr>
    </w:p>
    <w:p w14:paraId="3602B6A7" w14:textId="77777777" w:rsidR="00E0068A" w:rsidRDefault="00E0068A" w:rsidP="00826A4C">
      <w:pPr>
        <w:rPr>
          <w:rFonts w:cs="Arial"/>
        </w:rPr>
      </w:pPr>
    </w:p>
    <w:p w14:paraId="48E6BB4E" w14:textId="77777777" w:rsidR="00E0068A" w:rsidRPr="00C52D92" w:rsidRDefault="00E0068A" w:rsidP="00826A4C">
      <w:pPr>
        <w:rPr>
          <w:rFonts w:cs="Arial"/>
        </w:rPr>
      </w:pPr>
    </w:p>
    <w:p w14:paraId="0B15D641" w14:textId="77777777" w:rsidR="005939A4" w:rsidRPr="00C52D92" w:rsidRDefault="005939A4" w:rsidP="00826A4C">
      <w:pPr>
        <w:rPr>
          <w:rFonts w:cs="Arial"/>
        </w:rPr>
      </w:pPr>
    </w:p>
    <w:sdt>
      <w:sdtPr>
        <w:rPr>
          <w:rFonts w:eastAsiaTheme="minorEastAsia" w:cs="Arial"/>
          <w:b w:val="0"/>
          <w:bCs w:val="0"/>
          <w:i/>
          <w:iCs/>
          <w:sz w:val="24"/>
          <w:szCs w:val="22"/>
        </w:rPr>
        <w:id w:val="283466358"/>
        <w:docPartObj>
          <w:docPartGallery w:val="Table of Contents"/>
          <w:docPartUnique/>
        </w:docPartObj>
      </w:sdtPr>
      <w:sdtEndPr>
        <w:rPr>
          <w:noProof/>
        </w:rPr>
      </w:sdtEndPr>
      <w:sdtContent>
        <w:p w14:paraId="5FC92978" w14:textId="77777777" w:rsidR="00C90B67" w:rsidRPr="00C52D92" w:rsidRDefault="00C90B67">
          <w:pPr>
            <w:pStyle w:val="TOCHeading"/>
            <w:rPr>
              <w:rFonts w:cs="Arial"/>
            </w:rPr>
          </w:pPr>
          <w:r w:rsidRPr="00C52D92">
            <w:rPr>
              <w:rFonts w:cs="Arial"/>
            </w:rPr>
            <w:t>Table of Contents</w:t>
          </w:r>
        </w:p>
        <w:p w14:paraId="32713271" w14:textId="6C011937" w:rsidR="00E47E92" w:rsidRDefault="00C90B67">
          <w:pPr>
            <w:pStyle w:val="TOC1"/>
            <w:tabs>
              <w:tab w:val="right" w:leader="dot" w:pos="8296"/>
            </w:tabs>
            <w:rPr>
              <w:rFonts w:asciiTheme="minorHAnsi" w:hAnsiTheme="minorHAnsi"/>
              <w:noProof/>
              <w:kern w:val="2"/>
              <w:szCs w:val="24"/>
              <w14:ligatures w14:val="standardContextual"/>
            </w:rPr>
          </w:pPr>
          <w:r w:rsidRPr="00C52D92">
            <w:rPr>
              <w:rFonts w:cs="Arial"/>
            </w:rPr>
            <w:fldChar w:fldCharType="begin"/>
          </w:r>
          <w:r w:rsidRPr="00C52D92">
            <w:rPr>
              <w:rFonts w:cs="Arial"/>
            </w:rPr>
            <w:instrText xml:space="preserve"> TOC \o "1-3" \h \z \u </w:instrText>
          </w:r>
          <w:r w:rsidRPr="00C52D92">
            <w:rPr>
              <w:rFonts w:cs="Arial"/>
            </w:rPr>
            <w:fldChar w:fldCharType="separate"/>
          </w:r>
          <w:hyperlink w:anchor="_Toc204080820" w:history="1">
            <w:r w:rsidR="00E47E92" w:rsidRPr="008F27F1">
              <w:rPr>
                <w:rStyle w:val="Hyperlink"/>
                <w:rFonts w:cs="Arial"/>
                <w:caps/>
                <w:noProof/>
                <w:lang w:eastAsia="en-US"/>
              </w:rPr>
              <w:t>Section 2</w:t>
            </w:r>
            <w:r w:rsidR="00E47E92">
              <w:rPr>
                <w:noProof/>
                <w:webHidden/>
              </w:rPr>
              <w:tab/>
            </w:r>
            <w:r w:rsidR="00E47E92">
              <w:rPr>
                <w:noProof/>
                <w:webHidden/>
              </w:rPr>
              <w:fldChar w:fldCharType="begin"/>
            </w:r>
            <w:r w:rsidR="00E47E92">
              <w:rPr>
                <w:noProof/>
                <w:webHidden/>
              </w:rPr>
              <w:instrText xml:space="preserve"> PAGEREF _Toc204080820 \h </w:instrText>
            </w:r>
            <w:r w:rsidR="00E47E92">
              <w:rPr>
                <w:noProof/>
                <w:webHidden/>
              </w:rPr>
            </w:r>
            <w:r w:rsidR="00E47E92">
              <w:rPr>
                <w:noProof/>
                <w:webHidden/>
              </w:rPr>
              <w:fldChar w:fldCharType="separate"/>
            </w:r>
            <w:r w:rsidR="00CD0D0C">
              <w:rPr>
                <w:noProof/>
                <w:webHidden/>
              </w:rPr>
              <w:t>1</w:t>
            </w:r>
            <w:r w:rsidR="00E47E92">
              <w:rPr>
                <w:noProof/>
                <w:webHidden/>
              </w:rPr>
              <w:fldChar w:fldCharType="end"/>
            </w:r>
          </w:hyperlink>
        </w:p>
        <w:p w14:paraId="3BA8F5D0" w14:textId="6F871440" w:rsidR="00E47E92" w:rsidRDefault="00E47E92">
          <w:pPr>
            <w:pStyle w:val="TOC2"/>
            <w:tabs>
              <w:tab w:val="left" w:pos="720"/>
              <w:tab w:val="right" w:leader="dot" w:pos="8296"/>
            </w:tabs>
            <w:rPr>
              <w:rFonts w:asciiTheme="minorHAnsi" w:hAnsiTheme="minorHAnsi"/>
              <w:noProof/>
              <w:kern w:val="2"/>
              <w:szCs w:val="24"/>
              <w14:ligatures w14:val="standardContextual"/>
            </w:rPr>
          </w:pPr>
          <w:hyperlink w:anchor="_Toc204080821" w:history="1">
            <w:r w:rsidRPr="008F27F1">
              <w:rPr>
                <w:rStyle w:val="Hyperlink"/>
                <w:rFonts w:cs="Arial"/>
                <w:caps/>
                <w:noProof/>
                <w:lang w:eastAsia="en-US"/>
              </w:rPr>
              <w:t>1.</w:t>
            </w:r>
            <w:r>
              <w:rPr>
                <w:rFonts w:asciiTheme="minorHAnsi" w:hAnsiTheme="minorHAnsi"/>
                <w:noProof/>
                <w:kern w:val="2"/>
                <w:szCs w:val="24"/>
                <w14:ligatures w14:val="standardContextual"/>
              </w:rPr>
              <w:tab/>
            </w:r>
            <w:r w:rsidRPr="008F27F1">
              <w:rPr>
                <w:rStyle w:val="Hyperlink"/>
                <w:rFonts w:eastAsia="Times New Roman" w:cs="Arial"/>
                <w:caps/>
                <w:noProof/>
                <w:lang w:eastAsia="en-US"/>
              </w:rPr>
              <w:t>Specification</w:t>
            </w:r>
            <w:r>
              <w:rPr>
                <w:noProof/>
                <w:webHidden/>
              </w:rPr>
              <w:tab/>
            </w:r>
            <w:r>
              <w:rPr>
                <w:noProof/>
                <w:webHidden/>
              </w:rPr>
              <w:fldChar w:fldCharType="begin"/>
            </w:r>
            <w:r>
              <w:rPr>
                <w:noProof/>
                <w:webHidden/>
              </w:rPr>
              <w:instrText xml:space="preserve"> PAGEREF _Toc204080821 \h </w:instrText>
            </w:r>
            <w:r>
              <w:rPr>
                <w:noProof/>
                <w:webHidden/>
              </w:rPr>
            </w:r>
            <w:r>
              <w:rPr>
                <w:noProof/>
                <w:webHidden/>
              </w:rPr>
              <w:fldChar w:fldCharType="separate"/>
            </w:r>
            <w:r w:rsidR="00CD0D0C">
              <w:rPr>
                <w:noProof/>
                <w:webHidden/>
              </w:rPr>
              <w:t>4</w:t>
            </w:r>
            <w:r>
              <w:rPr>
                <w:noProof/>
                <w:webHidden/>
              </w:rPr>
              <w:fldChar w:fldCharType="end"/>
            </w:r>
          </w:hyperlink>
        </w:p>
        <w:p w14:paraId="5BEB0174" w14:textId="0208D47B" w:rsidR="00E47E92" w:rsidRDefault="00E47E92">
          <w:pPr>
            <w:pStyle w:val="TOC2"/>
            <w:tabs>
              <w:tab w:val="left" w:pos="720"/>
              <w:tab w:val="right" w:leader="dot" w:pos="8296"/>
            </w:tabs>
            <w:rPr>
              <w:rFonts w:asciiTheme="minorHAnsi" w:hAnsiTheme="minorHAnsi"/>
              <w:noProof/>
              <w:kern w:val="2"/>
              <w:szCs w:val="24"/>
              <w14:ligatures w14:val="standardContextual"/>
            </w:rPr>
          </w:pPr>
          <w:hyperlink w:anchor="_Toc204080822" w:history="1">
            <w:r w:rsidRPr="008F27F1">
              <w:rPr>
                <w:rStyle w:val="Hyperlink"/>
                <w:rFonts w:cs="Arial"/>
                <w:caps/>
                <w:noProof/>
                <w:lang w:eastAsia="en-US"/>
              </w:rPr>
              <w:t>3.</w:t>
            </w:r>
            <w:r>
              <w:rPr>
                <w:rFonts w:asciiTheme="minorHAnsi" w:hAnsiTheme="minorHAnsi"/>
                <w:noProof/>
                <w:kern w:val="2"/>
                <w:szCs w:val="24"/>
                <w14:ligatures w14:val="standardContextual"/>
              </w:rPr>
              <w:tab/>
            </w:r>
            <w:r w:rsidRPr="008F27F1">
              <w:rPr>
                <w:rStyle w:val="Hyperlink"/>
                <w:rFonts w:eastAsia="Times New Roman" w:cs="Arial"/>
                <w:caps/>
                <w:noProof/>
                <w:lang w:eastAsia="en-US"/>
              </w:rPr>
              <w:t>Method Statements</w:t>
            </w:r>
            <w:r>
              <w:rPr>
                <w:noProof/>
                <w:webHidden/>
              </w:rPr>
              <w:tab/>
            </w:r>
            <w:r>
              <w:rPr>
                <w:noProof/>
                <w:webHidden/>
              </w:rPr>
              <w:fldChar w:fldCharType="begin"/>
            </w:r>
            <w:r>
              <w:rPr>
                <w:noProof/>
                <w:webHidden/>
              </w:rPr>
              <w:instrText xml:space="preserve"> PAGEREF _Toc204080822 \h </w:instrText>
            </w:r>
            <w:r>
              <w:rPr>
                <w:noProof/>
                <w:webHidden/>
              </w:rPr>
            </w:r>
            <w:r>
              <w:rPr>
                <w:noProof/>
                <w:webHidden/>
              </w:rPr>
              <w:fldChar w:fldCharType="separate"/>
            </w:r>
            <w:r w:rsidR="00CD0D0C">
              <w:rPr>
                <w:noProof/>
                <w:webHidden/>
              </w:rPr>
              <w:t>5</w:t>
            </w:r>
            <w:r>
              <w:rPr>
                <w:noProof/>
                <w:webHidden/>
              </w:rPr>
              <w:fldChar w:fldCharType="end"/>
            </w:r>
          </w:hyperlink>
        </w:p>
        <w:p w14:paraId="6BDDD750" w14:textId="61A3B7A0" w:rsidR="006C2A6F" w:rsidRPr="00C52D92" w:rsidRDefault="00C90B67" w:rsidP="006C2A6F">
          <w:pPr>
            <w:rPr>
              <w:rFonts w:cs="Arial"/>
              <w:i/>
              <w:iCs/>
              <w:noProof/>
            </w:rPr>
          </w:pPr>
          <w:r w:rsidRPr="00C52D92">
            <w:rPr>
              <w:rFonts w:cs="Arial"/>
              <w:b/>
              <w:bCs/>
              <w:noProof/>
            </w:rPr>
            <w:fldChar w:fldCharType="end"/>
          </w:r>
        </w:p>
      </w:sdtContent>
    </w:sdt>
    <w:p w14:paraId="389A05FC" w14:textId="77777777" w:rsidR="003A2D76" w:rsidRPr="00C52D92" w:rsidRDefault="003A2D76" w:rsidP="003A2D76">
      <w:pPr>
        <w:pStyle w:val="ListParagraph"/>
        <w:autoSpaceDE w:val="0"/>
        <w:autoSpaceDN w:val="0"/>
        <w:adjustRightInd w:val="0"/>
        <w:spacing w:after="0" w:line="240" w:lineRule="auto"/>
        <w:contextualSpacing w:val="0"/>
        <w:mirrorIndents/>
        <w:jc w:val="both"/>
        <w:rPr>
          <w:rFonts w:cs="Arial"/>
          <w:b/>
          <w:bCs/>
          <w:szCs w:val="24"/>
        </w:rPr>
      </w:pPr>
    </w:p>
    <w:p w14:paraId="07E45A02" w14:textId="77777777" w:rsidR="003A2D76" w:rsidRPr="00C52D92" w:rsidRDefault="003A2D76" w:rsidP="003A2D76">
      <w:pPr>
        <w:pStyle w:val="ListParagraph"/>
        <w:autoSpaceDE w:val="0"/>
        <w:autoSpaceDN w:val="0"/>
        <w:adjustRightInd w:val="0"/>
        <w:spacing w:after="0" w:line="240" w:lineRule="auto"/>
        <w:contextualSpacing w:val="0"/>
        <w:mirrorIndents/>
        <w:jc w:val="both"/>
        <w:rPr>
          <w:rFonts w:cs="Arial"/>
          <w:b/>
          <w:bCs/>
          <w:szCs w:val="24"/>
        </w:rPr>
      </w:pPr>
    </w:p>
    <w:p w14:paraId="1CB58371" w14:textId="77777777" w:rsidR="006C7217" w:rsidRDefault="006C7217" w:rsidP="006C7217">
      <w:pPr>
        <w:autoSpaceDE w:val="0"/>
        <w:autoSpaceDN w:val="0"/>
        <w:adjustRightInd w:val="0"/>
        <w:spacing w:after="0" w:line="240" w:lineRule="auto"/>
        <w:rPr>
          <w:rFonts w:cs="Arial"/>
          <w:b/>
          <w:bCs/>
          <w:szCs w:val="24"/>
          <w:u w:val="single"/>
        </w:rPr>
      </w:pPr>
    </w:p>
    <w:p w14:paraId="7A471890" w14:textId="77777777" w:rsidR="00372DE4" w:rsidRDefault="00372DE4" w:rsidP="006C7217">
      <w:pPr>
        <w:autoSpaceDE w:val="0"/>
        <w:autoSpaceDN w:val="0"/>
        <w:adjustRightInd w:val="0"/>
        <w:spacing w:after="0" w:line="240" w:lineRule="auto"/>
        <w:rPr>
          <w:rFonts w:cs="Arial"/>
          <w:b/>
          <w:bCs/>
          <w:szCs w:val="24"/>
          <w:u w:val="single"/>
        </w:rPr>
      </w:pPr>
    </w:p>
    <w:p w14:paraId="7FE18DBC" w14:textId="77777777" w:rsidR="00372DE4" w:rsidRDefault="00372DE4" w:rsidP="006C7217">
      <w:pPr>
        <w:autoSpaceDE w:val="0"/>
        <w:autoSpaceDN w:val="0"/>
        <w:adjustRightInd w:val="0"/>
        <w:spacing w:after="0" w:line="240" w:lineRule="auto"/>
        <w:rPr>
          <w:rFonts w:cs="Arial"/>
          <w:b/>
          <w:bCs/>
          <w:szCs w:val="24"/>
          <w:u w:val="single"/>
        </w:rPr>
      </w:pPr>
    </w:p>
    <w:p w14:paraId="328EF6B3" w14:textId="77777777" w:rsidR="00372DE4" w:rsidRDefault="00372DE4" w:rsidP="006C7217">
      <w:pPr>
        <w:autoSpaceDE w:val="0"/>
        <w:autoSpaceDN w:val="0"/>
        <w:adjustRightInd w:val="0"/>
        <w:spacing w:after="0" w:line="240" w:lineRule="auto"/>
        <w:rPr>
          <w:rFonts w:cs="Arial"/>
          <w:b/>
          <w:bCs/>
          <w:szCs w:val="24"/>
          <w:u w:val="single"/>
        </w:rPr>
      </w:pPr>
    </w:p>
    <w:p w14:paraId="20848049" w14:textId="77777777" w:rsidR="00372DE4" w:rsidRDefault="00372DE4" w:rsidP="006C7217">
      <w:pPr>
        <w:autoSpaceDE w:val="0"/>
        <w:autoSpaceDN w:val="0"/>
        <w:adjustRightInd w:val="0"/>
        <w:spacing w:after="0" w:line="240" w:lineRule="auto"/>
        <w:rPr>
          <w:rFonts w:cs="Arial"/>
          <w:b/>
          <w:bCs/>
          <w:szCs w:val="24"/>
          <w:u w:val="single"/>
        </w:rPr>
      </w:pPr>
    </w:p>
    <w:p w14:paraId="508F1348" w14:textId="77777777" w:rsidR="00372DE4" w:rsidRDefault="00372DE4" w:rsidP="006C7217">
      <w:pPr>
        <w:autoSpaceDE w:val="0"/>
        <w:autoSpaceDN w:val="0"/>
        <w:adjustRightInd w:val="0"/>
        <w:spacing w:after="0" w:line="240" w:lineRule="auto"/>
        <w:rPr>
          <w:rFonts w:cs="Arial"/>
          <w:b/>
          <w:bCs/>
          <w:szCs w:val="24"/>
          <w:u w:val="single"/>
        </w:rPr>
      </w:pPr>
    </w:p>
    <w:p w14:paraId="03554A71" w14:textId="77777777" w:rsidR="00372DE4" w:rsidRDefault="00372DE4" w:rsidP="006C7217">
      <w:pPr>
        <w:autoSpaceDE w:val="0"/>
        <w:autoSpaceDN w:val="0"/>
        <w:adjustRightInd w:val="0"/>
        <w:spacing w:after="0" w:line="240" w:lineRule="auto"/>
        <w:rPr>
          <w:rFonts w:cs="Arial"/>
          <w:b/>
          <w:bCs/>
          <w:szCs w:val="24"/>
          <w:u w:val="single"/>
        </w:rPr>
      </w:pPr>
    </w:p>
    <w:p w14:paraId="2716DA62" w14:textId="77777777" w:rsidR="00372DE4" w:rsidRDefault="00372DE4" w:rsidP="006C7217">
      <w:pPr>
        <w:autoSpaceDE w:val="0"/>
        <w:autoSpaceDN w:val="0"/>
        <w:adjustRightInd w:val="0"/>
        <w:spacing w:after="0" w:line="240" w:lineRule="auto"/>
        <w:rPr>
          <w:rFonts w:cs="Arial"/>
          <w:b/>
          <w:bCs/>
          <w:szCs w:val="24"/>
          <w:u w:val="single"/>
        </w:rPr>
      </w:pPr>
    </w:p>
    <w:p w14:paraId="3C751C78" w14:textId="77777777" w:rsidR="00372DE4" w:rsidRDefault="00372DE4" w:rsidP="006C7217">
      <w:pPr>
        <w:autoSpaceDE w:val="0"/>
        <w:autoSpaceDN w:val="0"/>
        <w:adjustRightInd w:val="0"/>
        <w:spacing w:after="0" w:line="240" w:lineRule="auto"/>
        <w:rPr>
          <w:rFonts w:cs="Arial"/>
          <w:b/>
          <w:bCs/>
          <w:szCs w:val="24"/>
          <w:u w:val="single"/>
        </w:rPr>
      </w:pPr>
    </w:p>
    <w:p w14:paraId="5B73C6A6" w14:textId="77777777" w:rsidR="00372DE4" w:rsidRDefault="00372DE4" w:rsidP="006C7217">
      <w:pPr>
        <w:autoSpaceDE w:val="0"/>
        <w:autoSpaceDN w:val="0"/>
        <w:adjustRightInd w:val="0"/>
        <w:spacing w:after="0" w:line="240" w:lineRule="auto"/>
        <w:rPr>
          <w:rFonts w:cs="Arial"/>
          <w:b/>
          <w:bCs/>
          <w:szCs w:val="24"/>
          <w:u w:val="single"/>
        </w:rPr>
      </w:pPr>
    </w:p>
    <w:p w14:paraId="14C1CABC" w14:textId="77777777" w:rsidR="00372DE4" w:rsidRDefault="00372DE4" w:rsidP="006C7217">
      <w:pPr>
        <w:autoSpaceDE w:val="0"/>
        <w:autoSpaceDN w:val="0"/>
        <w:adjustRightInd w:val="0"/>
        <w:spacing w:after="0" w:line="240" w:lineRule="auto"/>
        <w:rPr>
          <w:rFonts w:cs="Arial"/>
          <w:b/>
          <w:bCs/>
          <w:szCs w:val="24"/>
          <w:u w:val="single"/>
        </w:rPr>
      </w:pPr>
    </w:p>
    <w:p w14:paraId="1ED455B1" w14:textId="77777777" w:rsidR="00372DE4" w:rsidRDefault="00372DE4" w:rsidP="006C7217">
      <w:pPr>
        <w:autoSpaceDE w:val="0"/>
        <w:autoSpaceDN w:val="0"/>
        <w:adjustRightInd w:val="0"/>
        <w:spacing w:after="0" w:line="240" w:lineRule="auto"/>
        <w:rPr>
          <w:rFonts w:cs="Arial"/>
          <w:b/>
          <w:bCs/>
          <w:szCs w:val="24"/>
          <w:u w:val="single"/>
        </w:rPr>
      </w:pPr>
    </w:p>
    <w:p w14:paraId="2CCE1C2D" w14:textId="77777777" w:rsidR="00372DE4" w:rsidRDefault="00372DE4" w:rsidP="006C7217">
      <w:pPr>
        <w:autoSpaceDE w:val="0"/>
        <w:autoSpaceDN w:val="0"/>
        <w:adjustRightInd w:val="0"/>
        <w:spacing w:after="0" w:line="240" w:lineRule="auto"/>
        <w:rPr>
          <w:rFonts w:cs="Arial"/>
          <w:b/>
          <w:bCs/>
          <w:szCs w:val="24"/>
          <w:u w:val="single"/>
        </w:rPr>
      </w:pPr>
    </w:p>
    <w:p w14:paraId="11572FC2" w14:textId="77777777" w:rsidR="00372DE4" w:rsidRDefault="00372DE4" w:rsidP="006C7217">
      <w:pPr>
        <w:autoSpaceDE w:val="0"/>
        <w:autoSpaceDN w:val="0"/>
        <w:adjustRightInd w:val="0"/>
        <w:spacing w:after="0" w:line="240" w:lineRule="auto"/>
        <w:rPr>
          <w:rFonts w:cs="Arial"/>
          <w:b/>
          <w:bCs/>
          <w:szCs w:val="24"/>
          <w:u w:val="single"/>
        </w:rPr>
      </w:pPr>
    </w:p>
    <w:p w14:paraId="38FC57BA" w14:textId="77777777" w:rsidR="00372DE4" w:rsidRDefault="00372DE4" w:rsidP="006C7217">
      <w:pPr>
        <w:autoSpaceDE w:val="0"/>
        <w:autoSpaceDN w:val="0"/>
        <w:adjustRightInd w:val="0"/>
        <w:spacing w:after="0" w:line="240" w:lineRule="auto"/>
        <w:rPr>
          <w:rFonts w:cs="Arial"/>
          <w:b/>
          <w:bCs/>
          <w:szCs w:val="24"/>
          <w:u w:val="single"/>
        </w:rPr>
      </w:pPr>
    </w:p>
    <w:p w14:paraId="76CD5C6B" w14:textId="77777777" w:rsidR="00372DE4" w:rsidRDefault="00372DE4" w:rsidP="006C7217">
      <w:pPr>
        <w:autoSpaceDE w:val="0"/>
        <w:autoSpaceDN w:val="0"/>
        <w:adjustRightInd w:val="0"/>
        <w:spacing w:after="0" w:line="240" w:lineRule="auto"/>
        <w:rPr>
          <w:rFonts w:cs="Arial"/>
          <w:b/>
          <w:bCs/>
          <w:szCs w:val="24"/>
          <w:u w:val="single"/>
        </w:rPr>
      </w:pPr>
    </w:p>
    <w:p w14:paraId="4AF03919" w14:textId="77777777" w:rsidR="00372DE4" w:rsidRDefault="00372DE4" w:rsidP="006C7217">
      <w:pPr>
        <w:autoSpaceDE w:val="0"/>
        <w:autoSpaceDN w:val="0"/>
        <w:adjustRightInd w:val="0"/>
        <w:spacing w:after="0" w:line="240" w:lineRule="auto"/>
        <w:rPr>
          <w:rFonts w:cs="Arial"/>
          <w:b/>
          <w:bCs/>
          <w:szCs w:val="24"/>
          <w:u w:val="single"/>
        </w:rPr>
      </w:pPr>
    </w:p>
    <w:p w14:paraId="207031C7" w14:textId="77777777" w:rsidR="00372DE4" w:rsidRDefault="00372DE4" w:rsidP="006C7217">
      <w:pPr>
        <w:autoSpaceDE w:val="0"/>
        <w:autoSpaceDN w:val="0"/>
        <w:adjustRightInd w:val="0"/>
        <w:spacing w:after="0" w:line="240" w:lineRule="auto"/>
        <w:rPr>
          <w:rFonts w:cs="Arial"/>
          <w:b/>
          <w:bCs/>
          <w:szCs w:val="24"/>
          <w:u w:val="single"/>
        </w:rPr>
      </w:pPr>
    </w:p>
    <w:p w14:paraId="25B7D491" w14:textId="77777777" w:rsidR="00372DE4" w:rsidRDefault="00372DE4" w:rsidP="006C7217">
      <w:pPr>
        <w:autoSpaceDE w:val="0"/>
        <w:autoSpaceDN w:val="0"/>
        <w:adjustRightInd w:val="0"/>
        <w:spacing w:after="0" w:line="240" w:lineRule="auto"/>
        <w:rPr>
          <w:rFonts w:cs="Arial"/>
          <w:b/>
          <w:bCs/>
          <w:szCs w:val="24"/>
          <w:u w:val="single"/>
        </w:rPr>
      </w:pPr>
    </w:p>
    <w:p w14:paraId="16687552" w14:textId="77777777" w:rsidR="00372DE4" w:rsidRDefault="00372DE4" w:rsidP="006C7217">
      <w:pPr>
        <w:autoSpaceDE w:val="0"/>
        <w:autoSpaceDN w:val="0"/>
        <w:adjustRightInd w:val="0"/>
        <w:spacing w:after="0" w:line="240" w:lineRule="auto"/>
        <w:rPr>
          <w:rFonts w:cs="Arial"/>
          <w:b/>
          <w:bCs/>
          <w:szCs w:val="24"/>
          <w:u w:val="single"/>
        </w:rPr>
      </w:pPr>
    </w:p>
    <w:p w14:paraId="2DC6DE37" w14:textId="77777777" w:rsidR="00372DE4" w:rsidRDefault="00372DE4" w:rsidP="006C7217">
      <w:pPr>
        <w:autoSpaceDE w:val="0"/>
        <w:autoSpaceDN w:val="0"/>
        <w:adjustRightInd w:val="0"/>
        <w:spacing w:after="0" w:line="240" w:lineRule="auto"/>
        <w:rPr>
          <w:rFonts w:cs="Arial"/>
          <w:b/>
          <w:bCs/>
          <w:szCs w:val="24"/>
          <w:u w:val="single"/>
        </w:rPr>
      </w:pPr>
    </w:p>
    <w:p w14:paraId="781BF507" w14:textId="77777777" w:rsidR="00372DE4" w:rsidRDefault="00372DE4" w:rsidP="006C7217">
      <w:pPr>
        <w:autoSpaceDE w:val="0"/>
        <w:autoSpaceDN w:val="0"/>
        <w:adjustRightInd w:val="0"/>
        <w:spacing w:after="0" w:line="240" w:lineRule="auto"/>
        <w:rPr>
          <w:rFonts w:cs="Arial"/>
          <w:b/>
          <w:bCs/>
          <w:szCs w:val="24"/>
          <w:u w:val="single"/>
        </w:rPr>
      </w:pPr>
    </w:p>
    <w:p w14:paraId="4030FD88" w14:textId="77777777" w:rsidR="00372DE4" w:rsidRDefault="00372DE4" w:rsidP="006C7217">
      <w:pPr>
        <w:autoSpaceDE w:val="0"/>
        <w:autoSpaceDN w:val="0"/>
        <w:adjustRightInd w:val="0"/>
        <w:spacing w:after="0" w:line="240" w:lineRule="auto"/>
        <w:rPr>
          <w:rFonts w:cs="Arial"/>
          <w:b/>
          <w:bCs/>
          <w:szCs w:val="24"/>
          <w:u w:val="single"/>
        </w:rPr>
      </w:pPr>
    </w:p>
    <w:p w14:paraId="3ACB23CF" w14:textId="77777777" w:rsidR="00372DE4" w:rsidRDefault="00372DE4" w:rsidP="006C7217">
      <w:pPr>
        <w:autoSpaceDE w:val="0"/>
        <w:autoSpaceDN w:val="0"/>
        <w:adjustRightInd w:val="0"/>
        <w:spacing w:after="0" w:line="240" w:lineRule="auto"/>
        <w:rPr>
          <w:rFonts w:cs="Arial"/>
          <w:b/>
          <w:bCs/>
          <w:szCs w:val="24"/>
          <w:u w:val="single"/>
        </w:rPr>
      </w:pPr>
    </w:p>
    <w:p w14:paraId="390C963C" w14:textId="77777777" w:rsidR="00372DE4" w:rsidRDefault="00372DE4" w:rsidP="006C7217">
      <w:pPr>
        <w:autoSpaceDE w:val="0"/>
        <w:autoSpaceDN w:val="0"/>
        <w:adjustRightInd w:val="0"/>
        <w:spacing w:after="0" w:line="240" w:lineRule="auto"/>
        <w:rPr>
          <w:rFonts w:cs="Arial"/>
          <w:b/>
          <w:bCs/>
          <w:szCs w:val="24"/>
          <w:u w:val="single"/>
        </w:rPr>
      </w:pPr>
    </w:p>
    <w:p w14:paraId="2BB8ACC4" w14:textId="77777777" w:rsidR="00372DE4" w:rsidRDefault="00372DE4" w:rsidP="006C7217">
      <w:pPr>
        <w:autoSpaceDE w:val="0"/>
        <w:autoSpaceDN w:val="0"/>
        <w:adjustRightInd w:val="0"/>
        <w:spacing w:after="0" w:line="240" w:lineRule="auto"/>
        <w:rPr>
          <w:rFonts w:cs="Arial"/>
          <w:b/>
          <w:bCs/>
          <w:szCs w:val="24"/>
          <w:u w:val="single"/>
        </w:rPr>
      </w:pPr>
    </w:p>
    <w:p w14:paraId="389A896D" w14:textId="77777777" w:rsidR="00372DE4" w:rsidRPr="00C52D92" w:rsidRDefault="00372DE4" w:rsidP="006C7217">
      <w:pPr>
        <w:autoSpaceDE w:val="0"/>
        <w:autoSpaceDN w:val="0"/>
        <w:adjustRightInd w:val="0"/>
        <w:spacing w:after="0" w:line="240" w:lineRule="auto"/>
        <w:rPr>
          <w:rFonts w:cs="Arial"/>
          <w:b/>
          <w:bCs/>
          <w:szCs w:val="24"/>
          <w:u w:val="single"/>
        </w:rPr>
      </w:pPr>
    </w:p>
    <w:p w14:paraId="7A804A02" w14:textId="77777777" w:rsidR="00C86F8C" w:rsidRPr="00C52D92" w:rsidRDefault="00C86F8C" w:rsidP="006C7217">
      <w:pPr>
        <w:autoSpaceDE w:val="0"/>
        <w:autoSpaceDN w:val="0"/>
        <w:adjustRightInd w:val="0"/>
        <w:spacing w:after="0" w:line="240" w:lineRule="auto"/>
        <w:rPr>
          <w:rFonts w:cs="Arial"/>
        </w:rPr>
      </w:pPr>
    </w:p>
    <w:p w14:paraId="26A42544" w14:textId="77777777" w:rsidR="006C7217" w:rsidRPr="00C52D92" w:rsidRDefault="006C7217" w:rsidP="006C7217">
      <w:pPr>
        <w:autoSpaceDE w:val="0"/>
        <w:autoSpaceDN w:val="0"/>
        <w:adjustRightInd w:val="0"/>
        <w:spacing w:after="0" w:line="240" w:lineRule="auto"/>
        <w:rPr>
          <w:rFonts w:cs="Arial"/>
        </w:rPr>
      </w:pPr>
    </w:p>
    <w:p w14:paraId="023662F8" w14:textId="77777777" w:rsidR="006C7217" w:rsidRPr="00C52D92" w:rsidRDefault="006C7217" w:rsidP="006C7217">
      <w:pPr>
        <w:autoSpaceDE w:val="0"/>
        <w:autoSpaceDN w:val="0"/>
        <w:adjustRightInd w:val="0"/>
        <w:spacing w:after="0" w:line="240" w:lineRule="auto"/>
        <w:rPr>
          <w:rFonts w:cs="Arial"/>
        </w:rPr>
      </w:pPr>
    </w:p>
    <w:p w14:paraId="7B7F7F95" w14:textId="77777777" w:rsidR="006C7217" w:rsidRPr="00C52D92" w:rsidRDefault="006C7217" w:rsidP="006C7217">
      <w:pPr>
        <w:autoSpaceDE w:val="0"/>
        <w:autoSpaceDN w:val="0"/>
        <w:adjustRightInd w:val="0"/>
        <w:spacing w:after="0" w:line="240" w:lineRule="auto"/>
        <w:rPr>
          <w:rFonts w:cs="Arial"/>
        </w:rPr>
      </w:pPr>
    </w:p>
    <w:p w14:paraId="654E7FE0" w14:textId="77777777" w:rsidR="006C7217" w:rsidRPr="00C52D92" w:rsidRDefault="006C7217" w:rsidP="006C7217">
      <w:pPr>
        <w:autoSpaceDE w:val="0"/>
        <w:autoSpaceDN w:val="0"/>
        <w:adjustRightInd w:val="0"/>
        <w:spacing w:after="0" w:line="240" w:lineRule="auto"/>
        <w:rPr>
          <w:rFonts w:cs="Arial"/>
        </w:rPr>
      </w:pPr>
    </w:p>
    <w:p w14:paraId="0F8C91D0" w14:textId="77777777" w:rsidR="006C7217" w:rsidRPr="00C52D92" w:rsidRDefault="006C7217" w:rsidP="006C7217">
      <w:pPr>
        <w:autoSpaceDE w:val="0"/>
        <w:autoSpaceDN w:val="0"/>
        <w:adjustRightInd w:val="0"/>
        <w:spacing w:after="0" w:line="240" w:lineRule="auto"/>
        <w:rPr>
          <w:rFonts w:cs="Arial"/>
        </w:rPr>
      </w:pPr>
    </w:p>
    <w:p w14:paraId="1EC29F72" w14:textId="77777777" w:rsidR="006C7217" w:rsidRPr="00C52D92" w:rsidRDefault="006C7217" w:rsidP="006C7217">
      <w:pPr>
        <w:autoSpaceDE w:val="0"/>
        <w:autoSpaceDN w:val="0"/>
        <w:adjustRightInd w:val="0"/>
        <w:spacing w:after="0" w:line="240" w:lineRule="auto"/>
        <w:rPr>
          <w:rFonts w:cs="Arial"/>
        </w:rPr>
      </w:pPr>
    </w:p>
    <w:p w14:paraId="2B6BABD0" w14:textId="77777777" w:rsidR="006C7217" w:rsidRPr="00C52D92" w:rsidRDefault="006C7217" w:rsidP="006C7217">
      <w:pPr>
        <w:autoSpaceDE w:val="0"/>
        <w:autoSpaceDN w:val="0"/>
        <w:adjustRightInd w:val="0"/>
        <w:spacing w:after="0" w:line="240" w:lineRule="auto"/>
        <w:rPr>
          <w:rFonts w:cs="Arial"/>
        </w:rPr>
      </w:pPr>
    </w:p>
    <w:p w14:paraId="5CAB0468" w14:textId="77777777" w:rsidR="00C86F8C" w:rsidRPr="00C52D92" w:rsidRDefault="00C86F8C" w:rsidP="006C7217">
      <w:pPr>
        <w:autoSpaceDE w:val="0"/>
        <w:autoSpaceDN w:val="0"/>
        <w:adjustRightInd w:val="0"/>
        <w:spacing w:after="0" w:line="240" w:lineRule="auto"/>
        <w:rPr>
          <w:rFonts w:cs="Arial"/>
        </w:rPr>
      </w:pPr>
    </w:p>
    <w:p w14:paraId="27D4EC50" w14:textId="77777777" w:rsidR="00C86F8C" w:rsidRPr="00C52D92" w:rsidRDefault="00C86F8C" w:rsidP="006C7217">
      <w:pPr>
        <w:autoSpaceDE w:val="0"/>
        <w:autoSpaceDN w:val="0"/>
        <w:adjustRightInd w:val="0"/>
        <w:spacing w:after="0" w:line="240" w:lineRule="auto"/>
        <w:rPr>
          <w:rFonts w:cs="Arial"/>
        </w:rPr>
      </w:pPr>
    </w:p>
    <w:p w14:paraId="2E7A8D6F" w14:textId="77777777" w:rsidR="00C86F8C" w:rsidRDefault="00C86F8C" w:rsidP="006C7217">
      <w:pPr>
        <w:autoSpaceDE w:val="0"/>
        <w:autoSpaceDN w:val="0"/>
        <w:adjustRightInd w:val="0"/>
        <w:spacing w:after="0" w:line="240" w:lineRule="auto"/>
        <w:rPr>
          <w:rFonts w:cs="Arial"/>
        </w:rPr>
      </w:pPr>
    </w:p>
    <w:p w14:paraId="318666F6" w14:textId="77777777" w:rsidR="00E0068A" w:rsidRDefault="00E0068A" w:rsidP="006C7217">
      <w:pPr>
        <w:autoSpaceDE w:val="0"/>
        <w:autoSpaceDN w:val="0"/>
        <w:adjustRightInd w:val="0"/>
        <w:spacing w:after="0" w:line="240" w:lineRule="auto"/>
        <w:rPr>
          <w:rFonts w:cs="Arial"/>
        </w:rPr>
      </w:pPr>
    </w:p>
    <w:p w14:paraId="10D50E71" w14:textId="77777777" w:rsidR="00E0068A" w:rsidRDefault="00E0068A" w:rsidP="006C7217">
      <w:pPr>
        <w:autoSpaceDE w:val="0"/>
        <w:autoSpaceDN w:val="0"/>
        <w:adjustRightInd w:val="0"/>
        <w:spacing w:after="0" w:line="240" w:lineRule="auto"/>
        <w:rPr>
          <w:rFonts w:cs="Arial"/>
        </w:rPr>
      </w:pPr>
    </w:p>
    <w:p w14:paraId="4F9D4411" w14:textId="77777777" w:rsidR="00E0068A" w:rsidRPr="00C52D92" w:rsidRDefault="00E0068A" w:rsidP="006C7217">
      <w:pPr>
        <w:autoSpaceDE w:val="0"/>
        <w:autoSpaceDN w:val="0"/>
        <w:adjustRightInd w:val="0"/>
        <w:spacing w:after="0" w:line="240" w:lineRule="auto"/>
        <w:rPr>
          <w:rFonts w:cs="Arial"/>
        </w:rPr>
      </w:pPr>
    </w:p>
    <w:p w14:paraId="2E90A308" w14:textId="77777777" w:rsidR="00C86F8C" w:rsidRPr="00C52D92" w:rsidRDefault="00C86F8C" w:rsidP="006C7217">
      <w:pPr>
        <w:autoSpaceDE w:val="0"/>
        <w:autoSpaceDN w:val="0"/>
        <w:adjustRightInd w:val="0"/>
        <w:spacing w:after="0" w:line="240" w:lineRule="auto"/>
        <w:rPr>
          <w:rFonts w:cs="Arial"/>
        </w:rPr>
      </w:pPr>
    </w:p>
    <w:p w14:paraId="7DCB3D39" w14:textId="77777777" w:rsidR="00C86F8C" w:rsidRDefault="00C86F8C" w:rsidP="006C7217">
      <w:pPr>
        <w:autoSpaceDE w:val="0"/>
        <w:autoSpaceDN w:val="0"/>
        <w:adjustRightInd w:val="0"/>
        <w:spacing w:after="0" w:line="240" w:lineRule="auto"/>
        <w:rPr>
          <w:rFonts w:cs="Arial"/>
        </w:rPr>
      </w:pPr>
    </w:p>
    <w:p w14:paraId="150FDF41" w14:textId="77777777" w:rsidR="00E0068A" w:rsidRDefault="00E0068A" w:rsidP="006C7217">
      <w:pPr>
        <w:autoSpaceDE w:val="0"/>
        <w:autoSpaceDN w:val="0"/>
        <w:adjustRightInd w:val="0"/>
        <w:spacing w:after="0" w:line="240" w:lineRule="auto"/>
        <w:rPr>
          <w:rFonts w:cs="Arial"/>
        </w:rPr>
      </w:pPr>
    </w:p>
    <w:p w14:paraId="6A163C84" w14:textId="77777777" w:rsidR="00E0068A" w:rsidRPr="00C52D92" w:rsidRDefault="00E0068A" w:rsidP="006C7217">
      <w:pPr>
        <w:autoSpaceDE w:val="0"/>
        <w:autoSpaceDN w:val="0"/>
        <w:adjustRightInd w:val="0"/>
        <w:spacing w:after="0" w:line="240" w:lineRule="auto"/>
        <w:rPr>
          <w:rFonts w:cs="Arial"/>
        </w:rPr>
      </w:pPr>
    </w:p>
    <w:p w14:paraId="78F8B34F" w14:textId="77777777" w:rsidR="006C7217" w:rsidRPr="00C52D92" w:rsidRDefault="00C86F8C" w:rsidP="0075387D">
      <w:pPr>
        <w:pStyle w:val="Heading2"/>
        <w:keepLines w:val="0"/>
        <w:numPr>
          <w:ilvl w:val="0"/>
          <w:numId w:val="2"/>
        </w:numPr>
        <w:spacing w:before="0" w:after="120" w:line="240" w:lineRule="auto"/>
        <w:ind w:left="720" w:hanging="720"/>
        <w:mirrorIndents/>
        <w:rPr>
          <w:rFonts w:eastAsia="Times New Roman" w:cs="Arial"/>
          <w:bCs w:val="0"/>
          <w:caps/>
          <w:szCs w:val="20"/>
          <w:lang w:eastAsia="en-US"/>
        </w:rPr>
      </w:pPr>
      <w:bookmarkStart w:id="1" w:name="_Toc204080821"/>
      <w:r w:rsidRPr="00C52D92">
        <w:rPr>
          <w:rFonts w:eastAsia="Times New Roman" w:cs="Arial"/>
          <w:bCs w:val="0"/>
          <w:caps/>
          <w:szCs w:val="20"/>
          <w:lang w:eastAsia="en-US"/>
        </w:rPr>
        <w:t>Specification</w:t>
      </w:r>
      <w:bookmarkEnd w:id="1"/>
      <w:r w:rsidRPr="00C52D92">
        <w:rPr>
          <w:rFonts w:eastAsia="Times New Roman" w:cs="Arial"/>
          <w:bCs w:val="0"/>
          <w:caps/>
          <w:szCs w:val="20"/>
          <w:lang w:eastAsia="en-US"/>
        </w:rPr>
        <w:t xml:space="preserve"> </w:t>
      </w:r>
    </w:p>
    <w:p w14:paraId="7803C46C" w14:textId="77777777" w:rsidR="00ED0858" w:rsidRDefault="00ED0858" w:rsidP="0075387D">
      <w:pPr>
        <w:pStyle w:val="ListParagraph"/>
        <w:numPr>
          <w:ilvl w:val="0"/>
          <w:numId w:val="5"/>
        </w:numPr>
        <w:autoSpaceDE w:val="0"/>
        <w:autoSpaceDN w:val="0"/>
        <w:adjustRightInd w:val="0"/>
        <w:spacing w:before="240" w:after="120" w:line="240" w:lineRule="auto"/>
        <w:ind w:left="720" w:hanging="720"/>
        <w:contextualSpacing w:val="0"/>
        <w:mirrorIndents/>
        <w:jc w:val="both"/>
        <w:rPr>
          <w:rFonts w:cs="Arial"/>
          <w:b/>
          <w:bCs/>
          <w:szCs w:val="24"/>
        </w:rPr>
      </w:pPr>
      <w:r w:rsidRPr="00C52D92">
        <w:rPr>
          <w:rFonts w:cs="Arial"/>
          <w:b/>
          <w:bCs/>
          <w:szCs w:val="24"/>
        </w:rPr>
        <w:t>Background and Scope</w:t>
      </w:r>
    </w:p>
    <w:p w14:paraId="6D3F9126" w14:textId="495A9CC7" w:rsidR="000A792B" w:rsidRPr="00E53269" w:rsidRDefault="00A41402" w:rsidP="00BA1F8E">
      <w:pPr>
        <w:spacing w:after="0" w:line="240" w:lineRule="auto"/>
        <w:ind w:left="720"/>
        <w:jc w:val="both"/>
        <w:rPr>
          <w:rFonts w:ascii="ISOCPEUR" w:hAnsi="ISOCPEUR"/>
          <w:sz w:val="23"/>
          <w:szCs w:val="23"/>
        </w:rPr>
      </w:pPr>
      <w:r w:rsidRPr="00E53269">
        <w:rPr>
          <w:rFonts w:ascii="ISOCPEUR" w:hAnsi="ISOCPEUR"/>
          <w:sz w:val="23"/>
          <w:szCs w:val="23"/>
        </w:rPr>
        <w:t>North Wales seek to source the professional services of a qu</w:t>
      </w:r>
      <w:r w:rsidR="002F29CA" w:rsidRPr="00E53269">
        <w:rPr>
          <w:rFonts w:ascii="ISOCPEUR" w:hAnsi="ISOCPEUR"/>
          <w:sz w:val="23"/>
          <w:szCs w:val="23"/>
        </w:rPr>
        <w:t xml:space="preserve">alified architect to work with the project manager for the Deeside Police Station new build. </w:t>
      </w:r>
      <w:r w:rsidR="000A792B" w:rsidRPr="00E53269">
        <w:rPr>
          <w:rFonts w:ascii="ISOCPEUR" w:hAnsi="ISOCPEUR"/>
          <w:sz w:val="23"/>
          <w:szCs w:val="23"/>
        </w:rPr>
        <w:t xml:space="preserve">North Wales Police wish to build a Police Station on the existing site at Wepre Drive, Connah’s Quay, Deeside, Flintshire. </w:t>
      </w:r>
      <w:r w:rsidR="00F43D67" w:rsidRPr="00E53269">
        <w:rPr>
          <w:rFonts w:ascii="ISOCPEUR" w:hAnsi="ISOCPEUR"/>
          <w:sz w:val="23"/>
          <w:szCs w:val="23"/>
        </w:rPr>
        <w:t xml:space="preserve">Capital Project at </w:t>
      </w:r>
      <w:r w:rsidR="00E53269" w:rsidRPr="00E53269">
        <w:rPr>
          <w:rFonts w:ascii="ISOCPEUR" w:hAnsi="ISOCPEUR"/>
          <w:sz w:val="23"/>
          <w:szCs w:val="23"/>
        </w:rPr>
        <w:t>Deeside consisting</w:t>
      </w:r>
      <w:r w:rsidR="00F43D67" w:rsidRPr="00E53269">
        <w:rPr>
          <w:rFonts w:ascii="ISOCPEUR" w:hAnsi="ISOCPEUR"/>
          <w:sz w:val="23"/>
          <w:szCs w:val="23"/>
        </w:rPr>
        <w:t xml:space="preserve"> of providing a temp Police Station, </w:t>
      </w:r>
      <w:r w:rsidR="000A4030" w:rsidRPr="00E53269">
        <w:rPr>
          <w:rFonts w:ascii="ISOCPEUR" w:hAnsi="ISOCPEUR"/>
          <w:sz w:val="23"/>
          <w:szCs w:val="23"/>
        </w:rPr>
        <w:t>d</w:t>
      </w:r>
      <w:r w:rsidR="00F43D67" w:rsidRPr="00E53269">
        <w:rPr>
          <w:rFonts w:ascii="ISOCPEUR" w:hAnsi="ISOCPEUR"/>
          <w:sz w:val="23"/>
          <w:szCs w:val="23"/>
        </w:rPr>
        <w:t>emolition of existing Police Station and construction of a new Police Station and associated external works.</w:t>
      </w:r>
      <w:r w:rsidR="00A428D3">
        <w:rPr>
          <w:rFonts w:ascii="ISOCPEUR" w:hAnsi="ISOCPEUR"/>
          <w:sz w:val="23"/>
          <w:szCs w:val="23"/>
        </w:rPr>
        <w:t xml:space="preserve"> </w:t>
      </w:r>
      <w:r w:rsidR="002A3603">
        <w:rPr>
          <w:rFonts w:ascii="ISOCPEUR" w:hAnsi="ISOCPEUR"/>
          <w:sz w:val="23"/>
          <w:szCs w:val="23"/>
        </w:rPr>
        <w:t xml:space="preserve">This </w:t>
      </w:r>
      <w:r w:rsidR="00BA1F8E">
        <w:rPr>
          <w:rFonts w:ascii="ISOCPEUR" w:hAnsi="ISOCPEUR"/>
          <w:sz w:val="23"/>
          <w:szCs w:val="23"/>
        </w:rPr>
        <w:t>will</w:t>
      </w:r>
      <w:r w:rsidR="002A3603">
        <w:rPr>
          <w:rFonts w:ascii="ISOCPEUR" w:hAnsi="ISOCPEUR"/>
          <w:sz w:val="23"/>
          <w:szCs w:val="23"/>
        </w:rPr>
        <w:t xml:space="preserve"> be a design and build process for the construction and a separate tender process will take </w:t>
      </w:r>
      <w:r w:rsidR="00421208">
        <w:rPr>
          <w:rFonts w:ascii="ISOCPEUR" w:hAnsi="ISOCPEUR"/>
          <w:sz w:val="23"/>
          <w:szCs w:val="23"/>
        </w:rPr>
        <w:t>on</w:t>
      </w:r>
      <w:r w:rsidR="00D71B09">
        <w:rPr>
          <w:rFonts w:ascii="ISOCPEUR" w:hAnsi="ISOCPEUR"/>
          <w:sz w:val="23"/>
          <w:szCs w:val="23"/>
        </w:rPr>
        <w:t>ce planning is approved, we will then novate the architect over to the award</w:t>
      </w:r>
      <w:r w:rsidR="00F07D31">
        <w:rPr>
          <w:rFonts w:ascii="ISOCPEUR" w:hAnsi="ISOCPEUR"/>
          <w:sz w:val="23"/>
          <w:szCs w:val="23"/>
        </w:rPr>
        <w:t>ed construction contractor.</w:t>
      </w:r>
    </w:p>
    <w:p w14:paraId="1E5F5D19" w14:textId="77777777" w:rsidR="00BA1F8E" w:rsidRDefault="00BA1F8E" w:rsidP="00BA1F8E">
      <w:pPr>
        <w:spacing w:after="0" w:line="240" w:lineRule="auto"/>
        <w:ind w:left="720"/>
        <w:jc w:val="both"/>
        <w:rPr>
          <w:rFonts w:ascii="ISOCPEUR" w:hAnsi="ISOCPEUR"/>
          <w:sz w:val="23"/>
          <w:szCs w:val="23"/>
        </w:rPr>
      </w:pPr>
    </w:p>
    <w:p w14:paraId="58FE6950" w14:textId="07EC0A3A" w:rsidR="007365B4" w:rsidRDefault="007365B4" w:rsidP="00BA1F8E">
      <w:pPr>
        <w:spacing w:after="0" w:line="240" w:lineRule="auto"/>
        <w:ind w:left="720"/>
        <w:jc w:val="both"/>
        <w:rPr>
          <w:rFonts w:ascii="ISOCPEUR" w:hAnsi="ISOCPEUR"/>
          <w:sz w:val="23"/>
          <w:szCs w:val="23"/>
        </w:rPr>
      </w:pPr>
      <w:r w:rsidRPr="00737D9D">
        <w:rPr>
          <w:rFonts w:ascii="ISOCPEUR" w:hAnsi="ISOCPEUR"/>
          <w:sz w:val="23"/>
          <w:szCs w:val="23"/>
        </w:rPr>
        <w:t>All personnel who will be involved in the works will have to be security vetted</w:t>
      </w:r>
      <w:r w:rsidR="00737D9D" w:rsidRPr="00737D9D">
        <w:rPr>
          <w:rFonts w:ascii="ISOCPEUR" w:hAnsi="ISOCPEUR"/>
          <w:sz w:val="23"/>
          <w:szCs w:val="23"/>
        </w:rPr>
        <w:t xml:space="preserve"> through Warwickshire National Vetting Services as detailed with ITT1 document.</w:t>
      </w:r>
    </w:p>
    <w:p w14:paraId="74E2F031" w14:textId="77777777" w:rsidR="00B626E9" w:rsidRDefault="00B626E9" w:rsidP="00B626E9">
      <w:pPr>
        <w:spacing w:after="0" w:line="240" w:lineRule="auto"/>
        <w:ind w:left="720"/>
        <w:jc w:val="both"/>
        <w:rPr>
          <w:rFonts w:ascii="ISOCPEUR" w:hAnsi="ISOCPEUR"/>
          <w:sz w:val="23"/>
          <w:szCs w:val="23"/>
        </w:rPr>
      </w:pPr>
    </w:p>
    <w:p w14:paraId="71C3E233" w14:textId="481390F9" w:rsidR="0015368D" w:rsidRPr="0015368D" w:rsidRDefault="0015368D" w:rsidP="00BA1F8E">
      <w:pPr>
        <w:spacing w:after="0" w:line="240" w:lineRule="auto"/>
        <w:ind w:left="720"/>
        <w:jc w:val="both"/>
        <w:rPr>
          <w:rFonts w:ascii="ISOCPEUR" w:hAnsi="ISOCPEUR"/>
          <w:sz w:val="23"/>
          <w:szCs w:val="23"/>
        </w:rPr>
      </w:pPr>
      <w:r w:rsidRPr="0015368D">
        <w:rPr>
          <w:rFonts w:ascii="ISOCPEUR" w:hAnsi="ISOCPEUR"/>
          <w:sz w:val="23"/>
          <w:szCs w:val="23"/>
        </w:rPr>
        <w:t xml:space="preserve">The Architectural consultancy will provide all Architectural services relating works including Structural services and North Wales Police will separately engage the following </w:t>
      </w:r>
      <w:r w:rsidR="00447827" w:rsidRPr="0015368D">
        <w:rPr>
          <w:rFonts w:ascii="ISOCPEUR" w:hAnsi="ISOCPEUR"/>
          <w:sz w:val="23"/>
          <w:szCs w:val="23"/>
        </w:rPr>
        <w:t>consultants: -</w:t>
      </w:r>
      <w:r w:rsidRPr="0015368D">
        <w:rPr>
          <w:rFonts w:ascii="ISOCPEUR" w:hAnsi="ISOCPEUR"/>
          <w:sz w:val="23"/>
          <w:szCs w:val="23"/>
        </w:rPr>
        <w:t xml:space="preserve"> </w:t>
      </w:r>
    </w:p>
    <w:p w14:paraId="02C9A5EF" w14:textId="77777777" w:rsidR="0015368D" w:rsidRPr="0015368D" w:rsidRDefault="0015368D" w:rsidP="00447827">
      <w:pPr>
        <w:tabs>
          <w:tab w:val="left" w:pos="720"/>
        </w:tabs>
        <w:spacing w:after="0" w:line="240" w:lineRule="auto"/>
        <w:ind w:left="720"/>
        <w:jc w:val="both"/>
        <w:rPr>
          <w:rFonts w:ascii="ISOCPEUR" w:hAnsi="ISOCPEUR"/>
          <w:sz w:val="23"/>
          <w:szCs w:val="23"/>
        </w:rPr>
      </w:pPr>
    </w:p>
    <w:p w14:paraId="0CEF7F7E" w14:textId="77777777" w:rsidR="0015368D" w:rsidRPr="00B626E9" w:rsidRDefault="0015368D" w:rsidP="00B626E9">
      <w:pPr>
        <w:pStyle w:val="ListParagraph"/>
        <w:numPr>
          <w:ilvl w:val="0"/>
          <w:numId w:val="29"/>
        </w:numPr>
        <w:tabs>
          <w:tab w:val="left" w:pos="720"/>
        </w:tabs>
        <w:spacing w:after="0" w:line="240" w:lineRule="auto"/>
        <w:jc w:val="both"/>
        <w:rPr>
          <w:rFonts w:ascii="ISOCPEUR" w:hAnsi="ISOCPEUR"/>
          <w:sz w:val="23"/>
          <w:szCs w:val="23"/>
        </w:rPr>
      </w:pPr>
      <w:r w:rsidRPr="00B626E9">
        <w:rPr>
          <w:rFonts w:ascii="ISOCPEUR" w:hAnsi="ISOCPEUR"/>
          <w:sz w:val="23"/>
          <w:szCs w:val="23"/>
        </w:rPr>
        <w:t>Mechanical and Electrical Services Consultant.</w:t>
      </w:r>
    </w:p>
    <w:p w14:paraId="5AFACB0F" w14:textId="77777777" w:rsidR="0015368D" w:rsidRPr="00B626E9" w:rsidRDefault="0015368D" w:rsidP="00B626E9">
      <w:pPr>
        <w:pStyle w:val="ListParagraph"/>
        <w:numPr>
          <w:ilvl w:val="0"/>
          <w:numId w:val="29"/>
        </w:numPr>
        <w:tabs>
          <w:tab w:val="left" w:pos="720"/>
          <w:tab w:val="left" w:pos="1440"/>
        </w:tabs>
        <w:spacing w:after="0" w:line="240" w:lineRule="auto"/>
        <w:jc w:val="both"/>
        <w:rPr>
          <w:rFonts w:ascii="ISOCPEUR" w:hAnsi="ISOCPEUR"/>
          <w:sz w:val="23"/>
          <w:szCs w:val="23"/>
        </w:rPr>
      </w:pPr>
      <w:r w:rsidRPr="00B626E9">
        <w:rPr>
          <w:rFonts w:ascii="ISOCPEUR" w:hAnsi="ISOCPEUR"/>
          <w:sz w:val="23"/>
          <w:szCs w:val="23"/>
        </w:rPr>
        <w:t>Principal Designer/H&amp;S Coordinator Consultant.</w:t>
      </w:r>
    </w:p>
    <w:p w14:paraId="624CD774" w14:textId="77777777" w:rsidR="0015368D" w:rsidRPr="00B626E9" w:rsidRDefault="0015368D" w:rsidP="00B626E9">
      <w:pPr>
        <w:pStyle w:val="ListParagraph"/>
        <w:numPr>
          <w:ilvl w:val="0"/>
          <w:numId w:val="29"/>
        </w:numPr>
        <w:tabs>
          <w:tab w:val="left" w:pos="720"/>
          <w:tab w:val="left" w:pos="1440"/>
        </w:tabs>
        <w:spacing w:after="0" w:line="240" w:lineRule="auto"/>
        <w:jc w:val="both"/>
        <w:rPr>
          <w:rFonts w:ascii="ISOCPEUR" w:hAnsi="ISOCPEUR"/>
          <w:sz w:val="23"/>
          <w:szCs w:val="23"/>
        </w:rPr>
      </w:pPr>
      <w:r w:rsidRPr="00B626E9">
        <w:rPr>
          <w:rFonts w:ascii="ISOCPEUR" w:hAnsi="ISOCPEUR"/>
          <w:sz w:val="23"/>
          <w:szCs w:val="23"/>
        </w:rPr>
        <w:t>Quantity Surveying Consultant.</w:t>
      </w:r>
    </w:p>
    <w:p w14:paraId="38F265F7" w14:textId="77777777" w:rsidR="0015368D" w:rsidRPr="0015368D" w:rsidRDefault="0015368D" w:rsidP="00447827">
      <w:pPr>
        <w:tabs>
          <w:tab w:val="left" w:pos="720"/>
        </w:tabs>
        <w:spacing w:after="0" w:line="240" w:lineRule="auto"/>
        <w:ind w:left="720"/>
        <w:jc w:val="both"/>
        <w:rPr>
          <w:rFonts w:ascii="ISOCPEUR" w:hAnsi="ISOCPEUR"/>
          <w:sz w:val="23"/>
          <w:szCs w:val="23"/>
        </w:rPr>
      </w:pPr>
    </w:p>
    <w:p w14:paraId="463E92FD" w14:textId="77777777" w:rsidR="0015368D" w:rsidRPr="0015368D" w:rsidRDefault="0015368D" w:rsidP="005928A6">
      <w:pPr>
        <w:spacing w:after="0" w:line="240" w:lineRule="auto"/>
        <w:ind w:left="720"/>
        <w:jc w:val="both"/>
        <w:rPr>
          <w:rFonts w:ascii="ISOCPEUR" w:hAnsi="ISOCPEUR"/>
          <w:sz w:val="23"/>
          <w:szCs w:val="23"/>
        </w:rPr>
      </w:pPr>
      <w:r w:rsidRPr="0015368D">
        <w:rPr>
          <w:rFonts w:ascii="ISOCPEUR" w:hAnsi="ISOCPEUR"/>
          <w:sz w:val="23"/>
          <w:szCs w:val="23"/>
        </w:rPr>
        <w:t>The Architect is to act as Lead Consultant on the project and your fee is to allow for liaising and co-coordinating with these consultants.</w:t>
      </w:r>
    </w:p>
    <w:p w14:paraId="6999E114" w14:textId="77777777" w:rsidR="0015368D" w:rsidRPr="0015368D" w:rsidRDefault="0015368D" w:rsidP="00447827">
      <w:pPr>
        <w:spacing w:after="0" w:line="240" w:lineRule="auto"/>
        <w:ind w:left="720"/>
        <w:jc w:val="both"/>
        <w:rPr>
          <w:rFonts w:ascii="ISOCPEUR" w:hAnsi="ISOCPEUR"/>
          <w:sz w:val="23"/>
          <w:szCs w:val="23"/>
        </w:rPr>
      </w:pPr>
    </w:p>
    <w:p w14:paraId="4F5CAF0E" w14:textId="77777777" w:rsidR="0015368D" w:rsidRPr="0015368D" w:rsidRDefault="0015368D" w:rsidP="005928A6">
      <w:pPr>
        <w:spacing w:after="0" w:line="240" w:lineRule="auto"/>
        <w:ind w:left="720"/>
        <w:jc w:val="both"/>
        <w:rPr>
          <w:rFonts w:ascii="ISOCPEUR" w:hAnsi="ISOCPEUR"/>
          <w:sz w:val="23"/>
          <w:szCs w:val="23"/>
        </w:rPr>
      </w:pPr>
      <w:r w:rsidRPr="0015368D">
        <w:rPr>
          <w:rFonts w:ascii="ISOCPEUR" w:hAnsi="ISOCPEUR"/>
          <w:sz w:val="23"/>
          <w:szCs w:val="23"/>
        </w:rPr>
        <w:t>The works will be fully designed prior to tender and provisional sums are to be kept to a minimum.  The project will be undertaken using the JCT 2024 edition of the contract (DB 2024) including all current amendments and the sectional completion supplements/contractor design.</w:t>
      </w:r>
    </w:p>
    <w:p w14:paraId="31B4906B" w14:textId="77777777" w:rsidR="0015368D" w:rsidRPr="0015368D" w:rsidRDefault="0015368D" w:rsidP="00EC59FA">
      <w:pPr>
        <w:tabs>
          <w:tab w:val="left" w:pos="720"/>
        </w:tabs>
        <w:spacing w:after="0" w:line="240" w:lineRule="auto"/>
        <w:ind w:left="720"/>
        <w:jc w:val="both"/>
        <w:rPr>
          <w:rFonts w:ascii="ISOCPEUR" w:hAnsi="ISOCPEUR"/>
          <w:sz w:val="23"/>
          <w:szCs w:val="23"/>
        </w:rPr>
      </w:pPr>
    </w:p>
    <w:p w14:paraId="771514A9" w14:textId="77777777" w:rsidR="0015368D" w:rsidRPr="0015368D" w:rsidRDefault="0015368D" w:rsidP="00EC59FA">
      <w:pPr>
        <w:spacing w:after="0" w:line="240" w:lineRule="auto"/>
        <w:ind w:left="720"/>
        <w:jc w:val="both"/>
        <w:rPr>
          <w:rFonts w:ascii="ISOCPEUR" w:hAnsi="ISOCPEUR"/>
          <w:sz w:val="23"/>
          <w:szCs w:val="23"/>
        </w:rPr>
      </w:pPr>
      <w:r w:rsidRPr="0015368D">
        <w:rPr>
          <w:rFonts w:ascii="ISOCPEUR" w:hAnsi="ISOCPEUR"/>
          <w:sz w:val="23"/>
          <w:szCs w:val="23"/>
        </w:rPr>
        <w:t>The “Contract Administrator” will be the Architect</w:t>
      </w:r>
    </w:p>
    <w:p w14:paraId="7EC695A5" w14:textId="77777777" w:rsidR="0015368D" w:rsidRPr="0015368D" w:rsidRDefault="0015368D" w:rsidP="00EC59FA">
      <w:pPr>
        <w:tabs>
          <w:tab w:val="left" w:pos="720"/>
        </w:tabs>
        <w:spacing w:after="0" w:line="240" w:lineRule="auto"/>
        <w:ind w:left="720"/>
        <w:jc w:val="both"/>
        <w:rPr>
          <w:rFonts w:ascii="ISOCPEUR" w:hAnsi="ISOCPEUR"/>
          <w:sz w:val="23"/>
          <w:szCs w:val="23"/>
        </w:rPr>
      </w:pPr>
    </w:p>
    <w:p w14:paraId="2367DDB1" w14:textId="77777777" w:rsidR="0015368D" w:rsidRPr="0015368D" w:rsidRDefault="0015368D" w:rsidP="005928A6">
      <w:pPr>
        <w:spacing w:after="0" w:line="240" w:lineRule="auto"/>
        <w:ind w:left="720"/>
        <w:jc w:val="both"/>
        <w:rPr>
          <w:rFonts w:ascii="ISOCPEUR" w:hAnsi="ISOCPEUR"/>
          <w:sz w:val="23"/>
          <w:szCs w:val="23"/>
        </w:rPr>
      </w:pPr>
      <w:r w:rsidRPr="0015368D">
        <w:rPr>
          <w:rFonts w:ascii="ISOCPEUR" w:hAnsi="ISOCPEUR"/>
          <w:sz w:val="23"/>
          <w:szCs w:val="23"/>
        </w:rPr>
        <w:t xml:space="preserve">Your tender is to be based on a </w:t>
      </w:r>
      <w:r w:rsidRPr="0015368D">
        <w:rPr>
          <w:rFonts w:ascii="ISOCPEUR" w:hAnsi="ISOCPEUR"/>
          <w:b/>
          <w:sz w:val="23"/>
          <w:szCs w:val="23"/>
          <w:u w:val="single"/>
        </w:rPr>
        <w:t>percentage sum</w:t>
      </w:r>
      <w:r w:rsidRPr="0015368D">
        <w:rPr>
          <w:rFonts w:ascii="ISOCPEUR" w:hAnsi="ISOCPEUR"/>
          <w:sz w:val="23"/>
          <w:szCs w:val="23"/>
        </w:rPr>
        <w:t xml:space="preserve"> of the total construction cost (refer to section 5 for definition) for the “Scope of the Works”. The budget for construction works is in the range of between £5,000,000.00 to £5,250,000.00</w:t>
      </w:r>
    </w:p>
    <w:p w14:paraId="37E63A5B" w14:textId="77777777" w:rsidR="00EC59FA" w:rsidRPr="0015368D" w:rsidRDefault="00EC59FA" w:rsidP="00EC59FA">
      <w:pPr>
        <w:spacing w:after="0" w:line="240" w:lineRule="auto"/>
        <w:ind w:left="720"/>
        <w:jc w:val="both"/>
        <w:rPr>
          <w:rFonts w:ascii="ISOCPEUR" w:hAnsi="ISOCPEUR"/>
          <w:sz w:val="23"/>
          <w:szCs w:val="23"/>
        </w:rPr>
      </w:pPr>
    </w:p>
    <w:p w14:paraId="2E21DE14" w14:textId="0F5EE1AF" w:rsidR="0015368D" w:rsidRPr="0015368D" w:rsidRDefault="0015368D" w:rsidP="005928A6">
      <w:pPr>
        <w:spacing w:after="0" w:line="240" w:lineRule="auto"/>
        <w:ind w:left="720"/>
        <w:jc w:val="both"/>
        <w:rPr>
          <w:rFonts w:ascii="ISOCPEUR" w:hAnsi="ISOCPEUR"/>
          <w:sz w:val="23"/>
          <w:szCs w:val="23"/>
        </w:rPr>
      </w:pPr>
      <w:r w:rsidRPr="0015368D">
        <w:rPr>
          <w:rFonts w:ascii="ISOCPEUR" w:hAnsi="ISOCPEUR"/>
          <w:sz w:val="23"/>
          <w:szCs w:val="23"/>
        </w:rPr>
        <w:t>Your duties will comply with the following (This is not an exhaustive list</w:t>
      </w:r>
      <w:r w:rsidR="004110D5" w:rsidRPr="0015368D">
        <w:rPr>
          <w:rFonts w:ascii="ISOCPEUR" w:hAnsi="ISOCPEUR"/>
          <w:sz w:val="23"/>
          <w:szCs w:val="23"/>
        </w:rPr>
        <w:t>): -</w:t>
      </w:r>
    </w:p>
    <w:p w14:paraId="64517C1B" w14:textId="77777777" w:rsidR="0015368D" w:rsidRPr="0015368D" w:rsidRDefault="0015368D" w:rsidP="00EC59FA">
      <w:pPr>
        <w:spacing w:after="0" w:line="240" w:lineRule="auto"/>
        <w:ind w:left="720"/>
        <w:jc w:val="both"/>
        <w:rPr>
          <w:rFonts w:ascii="ISOCPEUR" w:hAnsi="ISOCPEUR"/>
          <w:sz w:val="23"/>
          <w:szCs w:val="23"/>
        </w:rPr>
      </w:pPr>
    </w:p>
    <w:p w14:paraId="251305A8" w14:textId="77777777" w:rsidR="0015368D" w:rsidRPr="00EC59FA" w:rsidRDefault="0015368D" w:rsidP="00EC59FA">
      <w:pPr>
        <w:pStyle w:val="ListParagraph"/>
        <w:numPr>
          <w:ilvl w:val="0"/>
          <w:numId w:val="27"/>
        </w:numPr>
        <w:spacing w:after="0" w:line="240" w:lineRule="auto"/>
        <w:jc w:val="both"/>
        <w:rPr>
          <w:rFonts w:ascii="ISOCPEUR" w:hAnsi="ISOCPEUR"/>
          <w:sz w:val="23"/>
          <w:szCs w:val="23"/>
        </w:rPr>
      </w:pPr>
      <w:r w:rsidRPr="00EC59FA">
        <w:rPr>
          <w:rFonts w:ascii="ISOCPEUR" w:hAnsi="ISOCPEUR"/>
          <w:sz w:val="23"/>
          <w:szCs w:val="23"/>
        </w:rPr>
        <w:t>Planning Law</w:t>
      </w:r>
    </w:p>
    <w:p w14:paraId="65CCBC72" w14:textId="77777777" w:rsidR="0015368D" w:rsidRPr="00EC59FA" w:rsidRDefault="0015368D" w:rsidP="00EC59FA">
      <w:pPr>
        <w:pStyle w:val="ListParagraph"/>
        <w:numPr>
          <w:ilvl w:val="0"/>
          <w:numId w:val="27"/>
        </w:numPr>
        <w:spacing w:after="0" w:line="240" w:lineRule="auto"/>
        <w:jc w:val="both"/>
        <w:rPr>
          <w:rFonts w:ascii="ISOCPEUR" w:hAnsi="ISOCPEUR"/>
          <w:sz w:val="23"/>
          <w:szCs w:val="23"/>
        </w:rPr>
      </w:pPr>
      <w:r w:rsidRPr="00EC59FA">
        <w:rPr>
          <w:rFonts w:ascii="ISOCPEUR" w:hAnsi="ISOCPEUR"/>
          <w:sz w:val="23"/>
          <w:szCs w:val="23"/>
        </w:rPr>
        <w:t>Listed Building Consent</w:t>
      </w:r>
    </w:p>
    <w:p w14:paraId="7A664703" w14:textId="77777777" w:rsidR="0015368D" w:rsidRPr="00EC59FA" w:rsidRDefault="0015368D" w:rsidP="00EC59FA">
      <w:pPr>
        <w:pStyle w:val="ListParagraph"/>
        <w:numPr>
          <w:ilvl w:val="0"/>
          <w:numId w:val="27"/>
        </w:numPr>
        <w:spacing w:after="0" w:line="240" w:lineRule="auto"/>
        <w:jc w:val="both"/>
        <w:rPr>
          <w:rFonts w:ascii="ISOCPEUR" w:hAnsi="ISOCPEUR"/>
          <w:sz w:val="23"/>
          <w:szCs w:val="23"/>
        </w:rPr>
      </w:pPr>
      <w:r w:rsidRPr="00EC59FA">
        <w:rPr>
          <w:rFonts w:ascii="ISOCPEUR" w:hAnsi="ISOCPEUR"/>
          <w:sz w:val="23"/>
          <w:szCs w:val="23"/>
        </w:rPr>
        <w:t>Party Wall Act</w:t>
      </w:r>
    </w:p>
    <w:p w14:paraId="40BF49FB" w14:textId="77777777" w:rsidR="0015368D" w:rsidRPr="00EC59FA" w:rsidRDefault="0015368D" w:rsidP="00EC59FA">
      <w:pPr>
        <w:pStyle w:val="ListParagraph"/>
        <w:numPr>
          <w:ilvl w:val="0"/>
          <w:numId w:val="27"/>
        </w:numPr>
        <w:spacing w:after="0" w:line="240" w:lineRule="auto"/>
        <w:jc w:val="both"/>
        <w:rPr>
          <w:rFonts w:ascii="ISOCPEUR" w:hAnsi="ISOCPEUR"/>
          <w:sz w:val="23"/>
          <w:szCs w:val="23"/>
        </w:rPr>
      </w:pPr>
      <w:r w:rsidRPr="00EC59FA">
        <w:rPr>
          <w:rFonts w:ascii="ISOCPEUR" w:hAnsi="ISOCPEUR"/>
          <w:sz w:val="23"/>
          <w:szCs w:val="23"/>
        </w:rPr>
        <w:t>Disability Discrimination Act</w:t>
      </w:r>
    </w:p>
    <w:p w14:paraId="058600D2" w14:textId="77777777" w:rsidR="0015368D" w:rsidRPr="00EC59FA" w:rsidRDefault="0015368D" w:rsidP="00EC59FA">
      <w:pPr>
        <w:pStyle w:val="ListParagraph"/>
        <w:numPr>
          <w:ilvl w:val="0"/>
          <w:numId w:val="27"/>
        </w:numPr>
        <w:spacing w:after="0" w:line="240" w:lineRule="auto"/>
        <w:jc w:val="both"/>
        <w:rPr>
          <w:rFonts w:ascii="ISOCPEUR" w:hAnsi="ISOCPEUR"/>
          <w:sz w:val="23"/>
          <w:szCs w:val="23"/>
        </w:rPr>
      </w:pPr>
      <w:r w:rsidRPr="00EC59FA">
        <w:rPr>
          <w:rFonts w:ascii="ISOCPEUR" w:hAnsi="ISOCPEUR"/>
          <w:sz w:val="23"/>
          <w:szCs w:val="23"/>
        </w:rPr>
        <w:t>Housing Grants Act</w:t>
      </w:r>
    </w:p>
    <w:p w14:paraId="00DA3B94" w14:textId="77777777" w:rsidR="0015368D" w:rsidRPr="00EC59FA" w:rsidRDefault="0015368D" w:rsidP="00EC59FA">
      <w:pPr>
        <w:pStyle w:val="ListParagraph"/>
        <w:numPr>
          <w:ilvl w:val="0"/>
          <w:numId w:val="27"/>
        </w:numPr>
        <w:spacing w:after="0" w:line="240" w:lineRule="auto"/>
        <w:jc w:val="both"/>
        <w:rPr>
          <w:rFonts w:ascii="ISOCPEUR" w:hAnsi="ISOCPEUR"/>
          <w:sz w:val="23"/>
          <w:szCs w:val="23"/>
        </w:rPr>
      </w:pPr>
      <w:r w:rsidRPr="00EC59FA">
        <w:rPr>
          <w:rFonts w:ascii="ISOCPEUR" w:hAnsi="ISOCPEUR"/>
          <w:sz w:val="23"/>
          <w:szCs w:val="23"/>
        </w:rPr>
        <w:t>Construction and Regeneration Act</w:t>
      </w:r>
    </w:p>
    <w:p w14:paraId="4F2C5496" w14:textId="77777777" w:rsidR="0015368D" w:rsidRPr="00EC59FA" w:rsidRDefault="0015368D" w:rsidP="00EC59FA">
      <w:pPr>
        <w:pStyle w:val="ListParagraph"/>
        <w:numPr>
          <w:ilvl w:val="0"/>
          <w:numId w:val="27"/>
        </w:numPr>
        <w:spacing w:after="0" w:line="240" w:lineRule="auto"/>
        <w:jc w:val="both"/>
        <w:rPr>
          <w:rFonts w:ascii="ISOCPEUR" w:hAnsi="ISOCPEUR"/>
          <w:sz w:val="23"/>
          <w:szCs w:val="23"/>
        </w:rPr>
      </w:pPr>
      <w:r w:rsidRPr="00EC59FA">
        <w:rPr>
          <w:rFonts w:ascii="ISOCPEUR" w:hAnsi="ISOCPEUR"/>
          <w:sz w:val="23"/>
          <w:szCs w:val="23"/>
        </w:rPr>
        <w:t>Late payment of Commercial Debts Regulations</w:t>
      </w:r>
    </w:p>
    <w:p w14:paraId="72B5E4B1" w14:textId="77777777" w:rsidR="0015368D" w:rsidRPr="00EC59FA" w:rsidRDefault="0015368D" w:rsidP="00EC59FA">
      <w:pPr>
        <w:pStyle w:val="ListParagraph"/>
        <w:numPr>
          <w:ilvl w:val="0"/>
          <w:numId w:val="27"/>
        </w:numPr>
        <w:spacing w:after="0" w:line="240" w:lineRule="auto"/>
        <w:jc w:val="both"/>
        <w:rPr>
          <w:rFonts w:ascii="ISOCPEUR" w:hAnsi="ISOCPEUR"/>
          <w:sz w:val="23"/>
          <w:szCs w:val="23"/>
        </w:rPr>
      </w:pPr>
      <w:r w:rsidRPr="00EC59FA">
        <w:rPr>
          <w:rFonts w:ascii="ISOCPEUR" w:hAnsi="ISOCPEUR"/>
          <w:sz w:val="23"/>
          <w:szCs w:val="23"/>
        </w:rPr>
        <w:t>Construction and Design Management Regulations</w:t>
      </w:r>
    </w:p>
    <w:p w14:paraId="47135CAD" w14:textId="77777777" w:rsidR="0015368D" w:rsidRPr="00EC59FA" w:rsidRDefault="0015368D" w:rsidP="00EC59FA">
      <w:pPr>
        <w:pStyle w:val="ListParagraph"/>
        <w:numPr>
          <w:ilvl w:val="0"/>
          <w:numId w:val="27"/>
        </w:numPr>
        <w:spacing w:after="0" w:line="240" w:lineRule="auto"/>
        <w:jc w:val="both"/>
        <w:rPr>
          <w:rFonts w:ascii="ISOCPEUR" w:hAnsi="ISOCPEUR"/>
          <w:sz w:val="23"/>
          <w:szCs w:val="23"/>
        </w:rPr>
      </w:pPr>
      <w:r w:rsidRPr="00EC59FA">
        <w:rPr>
          <w:rFonts w:ascii="ISOCPEUR" w:hAnsi="ISOCPEUR"/>
          <w:sz w:val="23"/>
          <w:szCs w:val="23"/>
        </w:rPr>
        <w:t>All Enforcing Authority Requirements</w:t>
      </w:r>
    </w:p>
    <w:p w14:paraId="4CD734C9" w14:textId="77777777" w:rsidR="0015368D" w:rsidRPr="00EC59FA" w:rsidRDefault="0015368D" w:rsidP="00EC59FA">
      <w:pPr>
        <w:pStyle w:val="ListParagraph"/>
        <w:numPr>
          <w:ilvl w:val="0"/>
          <w:numId w:val="27"/>
        </w:numPr>
        <w:spacing w:after="0" w:line="240" w:lineRule="auto"/>
        <w:jc w:val="both"/>
        <w:rPr>
          <w:rFonts w:ascii="ISOCPEUR" w:hAnsi="ISOCPEUR"/>
          <w:sz w:val="23"/>
          <w:szCs w:val="23"/>
        </w:rPr>
      </w:pPr>
      <w:r w:rsidRPr="00EC59FA">
        <w:rPr>
          <w:rFonts w:ascii="ISOCPEUR" w:hAnsi="ISOCPEUR"/>
          <w:sz w:val="23"/>
          <w:szCs w:val="23"/>
        </w:rPr>
        <w:t>Codes of Practice</w:t>
      </w:r>
    </w:p>
    <w:p w14:paraId="7710D7FC" w14:textId="77777777" w:rsidR="0015368D" w:rsidRPr="00EC59FA" w:rsidRDefault="0015368D" w:rsidP="00EC59FA">
      <w:pPr>
        <w:pStyle w:val="ListParagraph"/>
        <w:numPr>
          <w:ilvl w:val="0"/>
          <w:numId w:val="27"/>
        </w:numPr>
        <w:spacing w:after="0" w:line="240" w:lineRule="auto"/>
        <w:jc w:val="both"/>
        <w:rPr>
          <w:rFonts w:ascii="ISOCPEUR" w:hAnsi="ISOCPEUR"/>
          <w:sz w:val="23"/>
          <w:szCs w:val="23"/>
        </w:rPr>
      </w:pPr>
      <w:r w:rsidRPr="00EC59FA">
        <w:rPr>
          <w:rFonts w:ascii="ISOCPEUR" w:hAnsi="ISOCPEUR"/>
          <w:sz w:val="23"/>
          <w:szCs w:val="23"/>
        </w:rPr>
        <w:t>British Standard Specifications</w:t>
      </w:r>
    </w:p>
    <w:p w14:paraId="5C3ADE00" w14:textId="77777777" w:rsidR="0015368D" w:rsidRPr="00EC59FA" w:rsidRDefault="0015368D" w:rsidP="00EC59FA">
      <w:pPr>
        <w:pStyle w:val="ListParagraph"/>
        <w:numPr>
          <w:ilvl w:val="0"/>
          <w:numId w:val="27"/>
        </w:numPr>
        <w:spacing w:after="0" w:line="240" w:lineRule="auto"/>
        <w:jc w:val="both"/>
        <w:rPr>
          <w:rFonts w:ascii="ISOCPEUR" w:hAnsi="ISOCPEUR"/>
          <w:sz w:val="23"/>
          <w:szCs w:val="23"/>
        </w:rPr>
      </w:pPr>
      <w:r w:rsidRPr="00EC59FA">
        <w:rPr>
          <w:rFonts w:ascii="ISOCPEUR" w:hAnsi="ISOCPEUR"/>
          <w:sz w:val="23"/>
          <w:szCs w:val="23"/>
        </w:rPr>
        <w:t xml:space="preserve">Local Authority </w:t>
      </w:r>
      <w:proofErr w:type="gramStart"/>
      <w:r w:rsidRPr="00EC59FA">
        <w:rPr>
          <w:rFonts w:ascii="ISOCPEUR" w:hAnsi="ISOCPEUR"/>
          <w:sz w:val="23"/>
          <w:szCs w:val="23"/>
        </w:rPr>
        <w:t>Bye-Laws</w:t>
      </w:r>
      <w:proofErr w:type="gramEnd"/>
    </w:p>
    <w:p w14:paraId="59637ECA" w14:textId="77777777" w:rsidR="0015368D" w:rsidRPr="00EC59FA" w:rsidRDefault="0015368D" w:rsidP="00EC59FA">
      <w:pPr>
        <w:pStyle w:val="ListParagraph"/>
        <w:numPr>
          <w:ilvl w:val="0"/>
          <w:numId w:val="27"/>
        </w:numPr>
        <w:spacing w:after="0" w:line="240" w:lineRule="auto"/>
        <w:jc w:val="both"/>
        <w:rPr>
          <w:rFonts w:ascii="ISOCPEUR" w:hAnsi="ISOCPEUR"/>
          <w:sz w:val="23"/>
          <w:szCs w:val="23"/>
        </w:rPr>
      </w:pPr>
      <w:r w:rsidRPr="00EC59FA">
        <w:rPr>
          <w:rFonts w:ascii="ISOCPEUR" w:hAnsi="ISOCPEUR"/>
          <w:sz w:val="23"/>
          <w:szCs w:val="23"/>
        </w:rPr>
        <w:t>Building Regulations</w:t>
      </w:r>
    </w:p>
    <w:p w14:paraId="5903EE96" w14:textId="77777777" w:rsidR="0015368D" w:rsidRPr="00EC59FA" w:rsidRDefault="0015368D" w:rsidP="00EC59FA">
      <w:pPr>
        <w:pStyle w:val="ListParagraph"/>
        <w:numPr>
          <w:ilvl w:val="0"/>
          <w:numId w:val="27"/>
        </w:numPr>
        <w:spacing w:after="0" w:line="240" w:lineRule="auto"/>
        <w:jc w:val="both"/>
        <w:rPr>
          <w:rFonts w:ascii="ISOCPEUR" w:hAnsi="ISOCPEUR"/>
          <w:sz w:val="23"/>
          <w:szCs w:val="23"/>
        </w:rPr>
      </w:pPr>
      <w:r w:rsidRPr="00EC59FA">
        <w:rPr>
          <w:rFonts w:ascii="ISOCPEUR" w:hAnsi="ISOCPEUR"/>
          <w:sz w:val="23"/>
          <w:szCs w:val="23"/>
        </w:rPr>
        <w:t>Home Office Design Guides</w:t>
      </w:r>
    </w:p>
    <w:p w14:paraId="06E4DD38" w14:textId="77777777" w:rsidR="0015368D" w:rsidRPr="00EC59FA" w:rsidRDefault="0015368D" w:rsidP="00EC59FA">
      <w:pPr>
        <w:pStyle w:val="ListParagraph"/>
        <w:numPr>
          <w:ilvl w:val="0"/>
          <w:numId w:val="27"/>
        </w:numPr>
        <w:spacing w:after="0" w:line="240" w:lineRule="auto"/>
        <w:jc w:val="both"/>
        <w:rPr>
          <w:rFonts w:ascii="ISOCPEUR" w:hAnsi="ISOCPEUR"/>
          <w:sz w:val="23"/>
          <w:szCs w:val="23"/>
        </w:rPr>
      </w:pPr>
      <w:r w:rsidRPr="00EC59FA">
        <w:rPr>
          <w:rFonts w:ascii="ISOCPEUR" w:hAnsi="ISOCPEUR"/>
          <w:sz w:val="23"/>
          <w:szCs w:val="23"/>
        </w:rPr>
        <w:lastRenderedPageBreak/>
        <w:t>Workplace Regulations</w:t>
      </w:r>
    </w:p>
    <w:p w14:paraId="15074FF7" w14:textId="77777777" w:rsidR="0015368D" w:rsidRPr="00EC59FA" w:rsidRDefault="0015368D" w:rsidP="00EC59FA">
      <w:pPr>
        <w:pStyle w:val="ListParagraph"/>
        <w:numPr>
          <w:ilvl w:val="0"/>
          <w:numId w:val="27"/>
        </w:numPr>
        <w:spacing w:after="0" w:line="240" w:lineRule="auto"/>
        <w:jc w:val="both"/>
        <w:rPr>
          <w:rFonts w:ascii="ISOCPEUR" w:hAnsi="ISOCPEUR"/>
          <w:sz w:val="23"/>
          <w:szCs w:val="23"/>
        </w:rPr>
      </w:pPr>
      <w:r w:rsidRPr="00EC59FA">
        <w:rPr>
          <w:rFonts w:ascii="ISOCPEUR" w:hAnsi="ISOCPEUR"/>
          <w:sz w:val="23"/>
          <w:szCs w:val="23"/>
        </w:rPr>
        <w:t>Furniture/Ergonomic Layouts</w:t>
      </w:r>
    </w:p>
    <w:p w14:paraId="5493670F" w14:textId="77777777" w:rsidR="0015368D" w:rsidRPr="00EC59FA" w:rsidRDefault="0015368D" w:rsidP="00EC59FA">
      <w:pPr>
        <w:pStyle w:val="ListParagraph"/>
        <w:numPr>
          <w:ilvl w:val="0"/>
          <w:numId w:val="27"/>
        </w:numPr>
        <w:spacing w:after="0" w:line="240" w:lineRule="auto"/>
        <w:jc w:val="both"/>
        <w:rPr>
          <w:rFonts w:ascii="ISOCPEUR" w:hAnsi="ISOCPEUR"/>
          <w:sz w:val="23"/>
          <w:szCs w:val="23"/>
        </w:rPr>
      </w:pPr>
      <w:r w:rsidRPr="00EC59FA">
        <w:rPr>
          <w:rFonts w:ascii="ISOCPEUR" w:hAnsi="ISOCPEUR"/>
          <w:sz w:val="23"/>
          <w:szCs w:val="23"/>
        </w:rPr>
        <w:t>Environmental Agency Consultations</w:t>
      </w:r>
    </w:p>
    <w:p w14:paraId="35E58A5C" w14:textId="77777777" w:rsidR="0015368D" w:rsidRPr="00EC59FA" w:rsidRDefault="0015368D" w:rsidP="00EC59FA">
      <w:pPr>
        <w:pStyle w:val="ListParagraph"/>
        <w:numPr>
          <w:ilvl w:val="0"/>
          <w:numId w:val="27"/>
        </w:numPr>
        <w:spacing w:after="0" w:line="240" w:lineRule="auto"/>
        <w:jc w:val="both"/>
        <w:rPr>
          <w:rFonts w:ascii="ISOCPEUR" w:hAnsi="ISOCPEUR"/>
          <w:sz w:val="23"/>
          <w:szCs w:val="23"/>
        </w:rPr>
      </w:pPr>
      <w:r w:rsidRPr="00EC59FA">
        <w:rPr>
          <w:rFonts w:ascii="ISOCPEUR" w:hAnsi="ISOCPEUR"/>
          <w:sz w:val="23"/>
          <w:szCs w:val="23"/>
        </w:rPr>
        <w:t>Highways Applications</w:t>
      </w:r>
    </w:p>
    <w:p w14:paraId="41F9B214" w14:textId="77777777" w:rsidR="0015368D" w:rsidRPr="00EC59FA" w:rsidRDefault="0015368D" w:rsidP="00EC59FA">
      <w:pPr>
        <w:pStyle w:val="ListParagraph"/>
        <w:numPr>
          <w:ilvl w:val="0"/>
          <w:numId w:val="27"/>
        </w:numPr>
        <w:spacing w:after="0" w:line="240" w:lineRule="auto"/>
        <w:jc w:val="both"/>
        <w:rPr>
          <w:rFonts w:ascii="ISOCPEUR" w:hAnsi="ISOCPEUR"/>
          <w:sz w:val="23"/>
          <w:szCs w:val="23"/>
        </w:rPr>
      </w:pPr>
      <w:r w:rsidRPr="00EC59FA">
        <w:rPr>
          <w:rFonts w:ascii="ISOCPEUR" w:hAnsi="ISOCPEUR"/>
          <w:sz w:val="23"/>
          <w:szCs w:val="23"/>
        </w:rPr>
        <w:t>COSHH Regulations</w:t>
      </w:r>
    </w:p>
    <w:p w14:paraId="23318E1F" w14:textId="77777777" w:rsidR="0015368D" w:rsidRPr="00EC59FA" w:rsidRDefault="0015368D" w:rsidP="00EC59FA">
      <w:pPr>
        <w:pStyle w:val="ListParagraph"/>
        <w:numPr>
          <w:ilvl w:val="0"/>
          <w:numId w:val="27"/>
        </w:numPr>
        <w:spacing w:after="0" w:line="240" w:lineRule="auto"/>
        <w:jc w:val="both"/>
        <w:rPr>
          <w:rFonts w:ascii="ISOCPEUR" w:hAnsi="ISOCPEUR"/>
          <w:sz w:val="23"/>
          <w:szCs w:val="23"/>
        </w:rPr>
      </w:pPr>
      <w:r w:rsidRPr="00EC59FA">
        <w:rPr>
          <w:rFonts w:ascii="ISOCPEUR" w:hAnsi="ISOCPEUR"/>
          <w:sz w:val="23"/>
          <w:szCs w:val="23"/>
        </w:rPr>
        <w:t>Drainage connection applications</w:t>
      </w:r>
    </w:p>
    <w:p w14:paraId="3F260178" w14:textId="77777777" w:rsidR="0015368D" w:rsidRPr="00EC59FA" w:rsidRDefault="0015368D" w:rsidP="00EC59FA">
      <w:pPr>
        <w:pStyle w:val="ListParagraph"/>
        <w:numPr>
          <w:ilvl w:val="0"/>
          <w:numId w:val="27"/>
        </w:numPr>
        <w:spacing w:after="0" w:line="240" w:lineRule="auto"/>
        <w:jc w:val="both"/>
        <w:rPr>
          <w:rFonts w:ascii="ISOCPEUR" w:hAnsi="ISOCPEUR"/>
          <w:sz w:val="23"/>
          <w:szCs w:val="23"/>
        </w:rPr>
      </w:pPr>
      <w:r w:rsidRPr="00EC59FA">
        <w:rPr>
          <w:rFonts w:ascii="ISOCPEUR" w:hAnsi="ISOCPEUR"/>
          <w:sz w:val="23"/>
          <w:szCs w:val="23"/>
        </w:rPr>
        <w:t>Secure By Design</w:t>
      </w:r>
    </w:p>
    <w:p w14:paraId="30133A00" w14:textId="77777777" w:rsidR="0015368D" w:rsidRPr="00EC59FA" w:rsidRDefault="0015368D" w:rsidP="00EC59FA">
      <w:pPr>
        <w:pStyle w:val="ListParagraph"/>
        <w:numPr>
          <w:ilvl w:val="0"/>
          <w:numId w:val="27"/>
        </w:numPr>
        <w:spacing w:after="0" w:line="240" w:lineRule="auto"/>
        <w:jc w:val="both"/>
        <w:rPr>
          <w:rFonts w:ascii="ISOCPEUR" w:hAnsi="ISOCPEUR"/>
          <w:sz w:val="23"/>
          <w:szCs w:val="23"/>
        </w:rPr>
      </w:pPr>
      <w:r w:rsidRPr="00EC59FA">
        <w:rPr>
          <w:rFonts w:ascii="ISOCPEUR" w:hAnsi="ISOCPEUR"/>
          <w:sz w:val="23"/>
          <w:szCs w:val="23"/>
        </w:rPr>
        <w:t>Thermal modelling in conjunction with the M&amp;E engineers</w:t>
      </w:r>
    </w:p>
    <w:p w14:paraId="6CA4F0EF" w14:textId="77777777" w:rsidR="0015368D" w:rsidRPr="00EC59FA" w:rsidRDefault="0015368D" w:rsidP="00EC59FA">
      <w:pPr>
        <w:pStyle w:val="ListParagraph"/>
        <w:numPr>
          <w:ilvl w:val="0"/>
          <w:numId w:val="27"/>
        </w:numPr>
        <w:spacing w:after="0" w:line="240" w:lineRule="auto"/>
        <w:jc w:val="both"/>
        <w:rPr>
          <w:rFonts w:ascii="ISOCPEUR" w:hAnsi="ISOCPEUR"/>
          <w:sz w:val="23"/>
          <w:szCs w:val="23"/>
        </w:rPr>
      </w:pPr>
      <w:r w:rsidRPr="00EC59FA">
        <w:rPr>
          <w:rFonts w:ascii="ISOCPEUR" w:hAnsi="ISOCPEUR"/>
          <w:sz w:val="23"/>
          <w:szCs w:val="23"/>
        </w:rPr>
        <w:t>Details set out in the attached Appendices</w:t>
      </w:r>
    </w:p>
    <w:p w14:paraId="0EBBDFFD" w14:textId="77777777" w:rsidR="0015368D" w:rsidRPr="00EC59FA" w:rsidRDefault="0015368D" w:rsidP="00EC59FA">
      <w:pPr>
        <w:pStyle w:val="ListParagraph"/>
        <w:numPr>
          <w:ilvl w:val="0"/>
          <w:numId w:val="27"/>
        </w:numPr>
        <w:spacing w:after="0" w:line="240" w:lineRule="auto"/>
        <w:jc w:val="both"/>
        <w:rPr>
          <w:rFonts w:ascii="ISOCPEUR" w:hAnsi="ISOCPEUR"/>
          <w:sz w:val="23"/>
          <w:szCs w:val="23"/>
        </w:rPr>
      </w:pPr>
      <w:r w:rsidRPr="00EC59FA">
        <w:rPr>
          <w:rFonts w:ascii="ISOCPEUR" w:hAnsi="ISOCPEUR"/>
          <w:sz w:val="23"/>
          <w:szCs w:val="23"/>
        </w:rPr>
        <w:t>SBEM Calculations</w:t>
      </w:r>
    </w:p>
    <w:p w14:paraId="588C9465" w14:textId="77777777" w:rsidR="0015368D" w:rsidRPr="00EC59FA" w:rsidRDefault="0015368D" w:rsidP="00EC59FA">
      <w:pPr>
        <w:pStyle w:val="ListParagraph"/>
        <w:numPr>
          <w:ilvl w:val="0"/>
          <w:numId w:val="27"/>
        </w:numPr>
        <w:spacing w:after="0" w:line="240" w:lineRule="auto"/>
        <w:jc w:val="both"/>
        <w:rPr>
          <w:rFonts w:ascii="ISOCPEUR" w:hAnsi="ISOCPEUR"/>
          <w:sz w:val="23"/>
          <w:szCs w:val="23"/>
        </w:rPr>
      </w:pPr>
      <w:r w:rsidRPr="00EC59FA">
        <w:rPr>
          <w:rFonts w:ascii="ISOCPEUR" w:hAnsi="ISOCPEUR"/>
          <w:sz w:val="23"/>
          <w:szCs w:val="23"/>
        </w:rPr>
        <w:t>SAB drainage design</w:t>
      </w:r>
    </w:p>
    <w:p w14:paraId="2425DC55" w14:textId="77777777" w:rsidR="0015368D" w:rsidRPr="0015368D" w:rsidRDefault="0015368D" w:rsidP="00EC59FA">
      <w:pPr>
        <w:tabs>
          <w:tab w:val="left" w:pos="720"/>
        </w:tabs>
        <w:spacing w:after="0" w:line="240" w:lineRule="auto"/>
        <w:ind w:left="720"/>
        <w:jc w:val="both"/>
        <w:rPr>
          <w:rFonts w:ascii="ISOCPEUR" w:hAnsi="ISOCPEUR"/>
          <w:sz w:val="23"/>
          <w:szCs w:val="23"/>
        </w:rPr>
      </w:pPr>
    </w:p>
    <w:p w14:paraId="5B826319" w14:textId="77777777" w:rsidR="0015368D" w:rsidRPr="0015368D" w:rsidRDefault="0015368D" w:rsidP="00EF4D18">
      <w:pPr>
        <w:spacing w:after="0" w:line="240" w:lineRule="auto"/>
        <w:ind w:left="720"/>
        <w:jc w:val="both"/>
        <w:rPr>
          <w:rFonts w:ascii="ISOCPEUR" w:hAnsi="ISOCPEUR"/>
          <w:sz w:val="23"/>
          <w:szCs w:val="23"/>
        </w:rPr>
      </w:pPr>
      <w:r w:rsidRPr="0015368D">
        <w:rPr>
          <w:rFonts w:ascii="ISOCPEUR" w:hAnsi="ISOCPEUR"/>
          <w:sz w:val="23"/>
          <w:szCs w:val="23"/>
        </w:rPr>
        <w:t>The architect will prepare drawings and specification for the scheme and the Quantity Surveyor is to prepare an SMM7 Bill of Qualities based on this information.  The Quantity Surveyor is to be responsible for collating and sending out the tender documents to contractors via our Procurement department on ‘Bluelight’ e-Procurement.</w:t>
      </w:r>
    </w:p>
    <w:p w14:paraId="34209518" w14:textId="77777777" w:rsidR="0015368D" w:rsidRPr="0015368D" w:rsidRDefault="0015368D" w:rsidP="00EC59FA">
      <w:pPr>
        <w:spacing w:after="0" w:line="240" w:lineRule="auto"/>
        <w:ind w:left="720"/>
        <w:jc w:val="both"/>
        <w:rPr>
          <w:rFonts w:ascii="ISOCPEUR" w:hAnsi="ISOCPEUR"/>
          <w:sz w:val="23"/>
          <w:szCs w:val="23"/>
        </w:rPr>
      </w:pPr>
    </w:p>
    <w:p w14:paraId="7EA0EA85" w14:textId="567DF5B1" w:rsidR="00632C39" w:rsidRDefault="00440A9D" w:rsidP="006606F7">
      <w:pPr>
        <w:spacing w:after="0" w:line="240" w:lineRule="auto"/>
        <w:ind w:left="720"/>
        <w:jc w:val="both"/>
        <w:rPr>
          <w:rFonts w:ascii="ISOCPEUR" w:hAnsi="ISOCPEUR"/>
          <w:sz w:val="23"/>
          <w:szCs w:val="23"/>
        </w:rPr>
      </w:pPr>
      <w:r>
        <w:rPr>
          <w:rFonts w:ascii="ISOCPEUR" w:hAnsi="ISOCPEUR"/>
          <w:sz w:val="23"/>
          <w:szCs w:val="23"/>
        </w:rPr>
        <w:t xml:space="preserve">Please see attached full </w:t>
      </w:r>
      <w:r w:rsidR="00F14FDB">
        <w:rPr>
          <w:rFonts w:ascii="ISOCPEUR" w:hAnsi="ISOCPEUR"/>
          <w:sz w:val="23"/>
          <w:szCs w:val="23"/>
        </w:rPr>
        <w:t>T</w:t>
      </w:r>
      <w:r>
        <w:rPr>
          <w:rFonts w:ascii="ISOCPEUR" w:hAnsi="ISOCPEUR"/>
          <w:sz w:val="23"/>
          <w:szCs w:val="23"/>
        </w:rPr>
        <w:t xml:space="preserve">erms of </w:t>
      </w:r>
      <w:r w:rsidR="00F14FDB">
        <w:rPr>
          <w:rFonts w:ascii="ISOCPEUR" w:hAnsi="ISOCPEUR"/>
          <w:sz w:val="23"/>
          <w:szCs w:val="23"/>
        </w:rPr>
        <w:t>R</w:t>
      </w:r>
      <w:r>
        <w:rPr>
          <w:rFonts w:ascii="ISOCPEUR" w:hAnsi="ISOCPEUR"/>
          <w:sz w:val="23"/>
          <w:szCs w:val="23"/>
        </w:rPr>
        <w:t xml:space="preserve">eference ref: </w:t>
      </w:r>
      <w:r w:rsidR="004E016C">
        <w:rPr>
          <w:rFonts w:ascii="ISOCPEUR" w:hAnsi="ISOCPEUR"/>
          <w:sz w:val="23"/>
          <w:szCs w:val="23"/>
        </w:rPr>
        <w:t>1</w:t>
      </w:r>
      <w:r w:rsidR="006B3F27">
        <w:rPr>
          <w:rFonts w:ascii="ISOCPEUR" w:hAnsi="ISOCPEUR"/>
          <w:sz w:val="23"/>
          <w:szCs w:val="23"/>
        </w:rPr>
        <w:t>467.</w:t>
      </w:r>
    </w:p>
    <w:p w14:paraId="4F862E87" w14:textId="77777777" w:rsidR="00FC726A" w:rsidRDefault="00FC726A" w:rsidP="006606F7">
      <w:pPr>
        <w:spacing w:after="0" w:line="240" w:lineRule="auto"/>
        <w:ind w:left="720"/>
        <w:jc w:val="both"/>
        <w:rPr>
          <w:rFonts w:ascii="ISOCPEUR" w:hAnsi="ISOCPEUR"/>
          <w:sz w:val="23"/>
          <w:szCs w:val="23"/>
        </w:rPr>
      </w:pPr>
    </w:p>
    <w:p w14:paraId="281D9673" w14:textId="5714AEE3" w:rsidR="00941A3D" w:rsidRDefault="00941A3D" w:rsidP="006606F7">
      <w:pPr>
        <w:spacing w:after="0" w:line="240" w:lineRule="auto"/>
        <w:ind w:left="720"/>
        <w:jc w:val="both"/>
        <w:rPr>
          <w:rFonts w:ascii="ISOCPEUR" w:hAnsi="ISOCPEUR"/>
          <w:sz w:val="23"/>
          <w:szCs w:val="23"/>
        </w:rPr>
      </w:pPr>
      <w:r>
        <w:rPr>
          <w:rFonts w:ascii="ISOCPEUR" w:hAnsi="ISOCPEUR"/>
          <w:sz w:val="23"/>
          <w:szCs w:val="23"/>
        </w:rPr>
        <w:t xml:space="preserve">Please see attached list of appendices </w:t>
      </w:r>
    </w:p>
    <w:p w14:paraId="08272B92" w14:textId="77777777" w:rsidR="005F50A9" w:rsidRDefault="005F50A9" w:rsidP="006606F7">
      <w:pPr>
        <w:spacing w:after="0" w:line="240" w:lineRule="auto"/>
        <w:ind w:left="720"/>
        <w:jc w:val="both"/>
        <w:rPr>
          <w:rFonts w:ascii="ISOCPEUR" w:hAnsi="ISOCPEUR"/>
          <w:sz w:val="23"/>
          <w:szCs w:val="23"/>
        </w:rPr>
      </w:pPr>
    </w:p>
    <w:p w14:paraId="7F65EDD7" w14:textId="77777777" w:rsidR="005F50A9" w:rsidRDefault="005F50A9" w:rsidP="006606F7">
      <w:pPr>
        <w:spacing w:after="0" w:line="240" w:lineRule="auto"/>
        <w:ind w:left="720"/>
        <w:jc w:val="both"/>
        <w:rPr>
          <w:rFonts w:ascii="ISOCPEUR" w:hAnsi="ISOCPEUR"/>
          <w:sz w:val="23"/>
          <w:szCs w:val="23"/>
        </w:rPr>
      </w:pPr>
    </w:p>
    <w:p w14:paraId="264AA510" w14:textId="77777777" w:rsidR="001D207B" w:rsidRDefault="00C86F8C" w:rsidP="001D207B">
      <w:pPr>
        <w:pStyle w:val="Heading2"/>
        <w:keepLines w:val="0"/>
        <w:numPr>
          <w:ilvl w:val="0"/>
          <w:numId w:val="5"/>
        </w:numPr>
        <w:autoSpaceDE w:val="0"/>
        <w:autoSpaceDN w:val="0"/>
        <w:adjustRightInd w:val="0"/>
        <w:spacing w:before="0" w:after="120" w:line="240" w:lineRule="auto"/>
        <w:mirrorIndents/>
        <w:jc w:val="both"/>
        <w:rPr>
          <w:rFonts w:eastAsia="Times New Roman" w:cs="Arial"/>
          <w:caps/>
          <w:szCs w:val="20"/>
          <w:lang w:eastAsia="en-US"/>
        </w:rPr>
      </w:pPr>
      <w:bookmarkStart w:id="2" w:name="_Toc204080822"/>
      <w:r w:rsidRPr="00C52D92">
        <w:rPr>
          <w:rFonts w:eastAsia="Times New Roman" w:cs="Arial"/>
          <w:caps/>
          <w:szCs w:val="20"/>
          <w:lang w:eastAsia="en-US"/>
        </w:rPr>
        <w:t>Method Statements</w:t>
      </w:r>
      <w:bookmarkEnd w:id="2"/>
      <w:r w:rsidRPr="00C52D92">
        <w:rPr>
          <w:rFonts w:eastAsia="Times New Roman" w:cs="Arial"/>
          <w:caps/>
          <w:szCs w:val="20"/>
          <w:lang w:eastAsia="en-US"/>
        </w:rPr>
        <w:t xml:space="preserve"> </w:t>
      </w:r>
    </w:p>
    <w:p w14:paraId="1FF57C10" w14:textId="77777777" w:rsidR="00160F2E" w:rsidRPr="00C52D92" w:rsidRDefault="00160F2E" w:rsidP="00160F2E">
      <w:pPr>
        <w:pStyle w:val="ListParagraph"/>
        <w:spacing w:after="0" w:line="240" w:lineRule="auto"/>
        <w:ind w:left="1004"/>
        <w:contextualSpacing w:val="0"/>
        <w:rPr>
          <w:rFonts w:cs="Arial"/>
          <w:szCs w:val="24"/>
        </w:rPr>
      </w:pPr>
    </w:p>
    <w:p w14:paraId="541E3613" w14:textId="1F0B856A" w:rsidR="005564DF" w:rsidRPr="00112A85" w:rsidRDefault="005564DF" w:rsidP="00112A85">
      <w:pPr>
        <w:pStyle w:val="ListParagraph"/>
        <w:numPr>
          <w:ilvl w:val="0"/>
          <w:numId w:val="18"/>
        </w:numPr>
        <w:autoSpaceDE w:val="0"/>
        <w:autoSpaceDN w:val="0"/>
        <w:adjustRightInd w:val="0"/>
        <w:spacing w:before="240" w:after="120" w:line="240" w:lineRule="auto"/>
        <w:ind w:left="720" w:hanging="720"/>
        <w:contextualSpacing w:val="0"/>
        <w:mirrorIndents/>
        <w:jc w:val="both"/>
        <w:rPr>
          <w:rFonts w:cs="Arial"/>
          <w:b/>
          <w:bCs/>
          <w:caps/>
          <w:szCs w:val="24"/>
        </w:rPr>
      </w:pPr>
      <w:r w:rsidRPr="00112A85">
        <w:rPr>
          <w:rFonts w:cs="Arial"/>
          <w:b/>
          <w:bCs/>
          <w:caps/>
          <w:szCs w:val="24"/>
        </w:rPr>
        <w:t xml:space="preserve">Conflict of Interest </w:t>
      </w:r>
    </w:p>
    <w:p w14:paraId="41FE7D70" w14:textId="59013999" w:rsidR="005564DF" w:rsidRPr="005564DF" w:rsidRDefault="005564DF" w:rsidP="005564DF">
      <w:pPr>
        <w:pStyle w:val="ListParagraph"/>
        <w:numPr>
          <w:ilvl w:val="1"/>
          <w:numId w:val="18"/>
        </w:numPr>
        <w:autoSpaceDE w:val="0"/>
        <w:autoSpaceDN w:val="0"/>
        <w:adjustRightInd w:val="0"/>
        <w:spacing w:before="240" w:after="120" w:line="240" w:lineRule="auto"/>
        <w:mirrorIndents/>
        <w:rPr>
          <w:rFonts w:eastAsia="Times New Roman" w:cs="Arial"/>
          <w:szCs w:val="24"/>
        </w:rPr>
      </w:pPr>
      <w:r w:rsidRPr="005564DF">
        <w:rPr>
          <w:rFonts w:eastAsia="Times New Roman" w:cs="Arial"/>
          <w:szCs w:val="24"/>
        </w:rPr>
        <w:t>Please confirm that there are no conflicts of interest of any nature which would prevent your organisation from participating in this procurement.</w:t>
      </w:r>
    </w:p>
    <w:p w14:paraId="5E6AD6D1" w14:textId="32D13CA3" w:rsidR="005564DF" w:rsidRPr="005564DF" w:rsidRDefault="005564DF" w:rsidP="005564DF">
      <w:pPr>
        <w:pStyle w:val="ListParagraph"/>
        <w:numPr>
          <w:ilvl w:val="1"/>
          <w:numId w:val="18"/>
        </w:numPr>
        <w:autoSpaceDE w:val="0"/>
        <w:autoSpaceDN w:val="0"/>
        <w:adjustRightInd w:val="0"/>
        <w:spacing w:before="240" w:after="120" w:line="240" w:lineRule="auto"/>
        <w:contextualSpacing w:val="0"/>
        <w:mirrorIndents/>
        <w:jc w:val="both"/>
        <w:rPr>
          <w:rFonts w:eastAsia="Times New Roman" w:cs="Arial"/>
          <w:szCs w:val="24"/>
        </w:rPr>
      </w:pPr>
      <w:r w:rsidRPr="005564DF">
        <w:rPr>
          <w:rFonts w:eastAsia="Times New Roman" w:cs="Arial"/>
          <w:szCs w:val="24"/>
        </w:rPr>
        <w:t xml:space="preserve">NWP and the Police and Crime Commissioner have no conflicts to declare in relation to this tender. </w:t>
      </w:r>
    </w:p>
    <w:p w14:paraId="27A547D5" w14:textId="77777777" w:rsidR="00160F2E" w:rsidRPr="00C52D92" w:rsidRDefault="00160F2E" w:rsidP="008B7C37">
      <w:pPr>
        <w:pStyle w:val="ListParagraph"/>
        <w:autoSpaceDE w:val="0"/>
        <w:autoSpaceDN w:val="0"/>
        <w:adjustRightInd w:val="0"/>
        <w:spacing w:before="240" w:after="120" w:line="240" w:lineRule="auto"/>
        <w:ind w:left="709"/>
        <w:mirrorIndents/>
        <w:jc w:val="both"/>
        <w:rPr>
          <w:rFonts w:cs="Arial"/>
          <w:b/>
          <w:bCs/>
          <w:szCs w:val="24"/>
        </w:rPr>
      </w:pPr>
    </w:p>
    <w:p w14:paraId="1A8C5376" w14:textId="77777777" w:rsidR="00AA41C2" w:rsidRPr="00C52D92" w:rsidRDefault="00D426EA" w:rsidP="00791499">
      <w:pPr>
        <w:pStyle w:val="ListParagraph"/>
        <w:numPr>
          <w:ilvl w:val="0"/>
          <w:numId w:val="18"/>
        </w:numPr>
        <w:autoSpaceDE w:val="0"/>
        <w:autoSpaceDN w:val="0"/>
        <w:adjustRightInd w:val="0"/>
        <w:spacing w:before="240" w:after="120" w:line="240" w:lineRule="auto"/>
        <w:ind w:left="720" w:hanging="720"/>
        <w:contextualSpacing w:val="0"/>
        <w:mirrorIndents/>
        <w:jc w:val="both"/>
        <w:rPr>
          <w:rFonts w:cs="Arial"/>
          <w:b/>
          <w:bCs/>
          <w:caps/>
          <w:szCs w:val="24"/>
        </w:rPr>
      </w:pPr>
      <w:r w:rsidRPr="00C52D92">
        <w:rPr>
          <w:rFonts w:cs="Arial"/>
          <w:b/>
          <w:bCs/>
          <w:caps/>
          <w:szCs w:val="24"/>
        </w:rPr>
        <w:t>Qualifications and Experience</w:t>
      </w:r>
      <w:r w:rsidR="009E04DA" w:rsidRPr="00C52D92">
        <w:rPr>
          <w:rFonts w:cs="Arial"/>
          <w:b/>
          <w:bCs/>
          <w:caps/>
          <w:szCs w:val="24"/>
        </w:rPr>
        <w:t xml:space="preserve"> </w:t>
      </w:r>
    </w:p>
    <w:p w14:paraId="146AA37F" w14:textId="77777777" w:rsidR="00AA41C2" w:rsidRPr="00DE16A3" w:rsidRDefault="00AA41C2" w:rsidP="00DE16A3">
      <w:pPr>
        <w:pStyle w:val="ListParagraph"/>
        <w:numPr>
          <w:ilvl w:val="1"/>
          <w:numId w:val="18"/>
        </w:numPr>
        <w:autoSpaceDE w:val="0"/>
        <w:autoSpaceDN w:val="0"/>
        <w:adjustRightInd w:val="0"/>
        <w:spacing w:before="240" w:after="120" w:line="240" w:lineRule="auto"/>
        <w:mirrorIndents/>
        <w:rPr>
          <w:rFonts w:eastAsia="Times New Roman" w:cs="Arial"/>
          <w:szCs w:val="24"/>
        </w:rPr>
      </w:pPr>
      <w:r w:rsidRPr="00C52D92">
        <w:rPr>
          <w:rFonts w:eastAsia="Times New Roman" w:cs="Arial"/>
          <w:szCs w:val="24"/>
        </w:rPr>
        <w:t>Tenderers must be appropriately qualified to perform the contract with due skill and expertise and shall evidence accordingly.</w:t>
      </w:r>
    </w:p>
    <w:p w14:paraId="0B86B6D0" w14:textId="77777777" w:rsidR="004A22EE" w:rsidRPr="00DE16A3" w:rsidRDefault="004A22EE" w:rsidP="00DE16A3">
      <w:pPr>
        <w:pStyle w:val="ListParagraph"/>
        <w:numPr>
          <w:ilvl w:val="1"/>
          <w:numId w:val="18"/>
        </w:numPr>
        <w:autoSpaceDE w:val="0"/>
        <w:autoSpaceDN w:val="0"/>
        <w:adjustRightInd w:val="0"/>
        <w:spacing w:before="240" w:after="120" w:line="240" w:lineRule="auto"/>
        <w:mirrorIndents/>
        <w:rPr>
          <w:rFonts w:eastAsia="Times New Roman" w:cs="Arial"/>
          <w:szCs w:val="24"/>
        </w:rPr>
      </w:pPr>
      <w:r w:rsidRPr="00C52D92">
        <w:rPr>
          <w:rFonts w:eastAsia="Times New Roman" w:cs="Arial"/>
          <w:szCs w:val="24"/>
        </w:rPr>
        <w:t>Please provide information about your previous experience of working within this service area and delivering similar provision, together with data on performance and outcomes.</w:t>
      </w:r>
    </w:p>
    <w:p w14:paraId="5736E985" w14:textId="77777777" w:rsidR="00DE16A3" w:rsidRDefault="00DE16A3" w:rsidP="00DE16A3">
      <w:pPr>
        <w:pStyle w:val="ListParagraph"/>
        <w:autoSpaceDE w:val="0"/>
        <w:autoSpaceDN w:val="0"/>
        <w:adjustRightInd w:val="0"/>
        <w:spacing w:before="240" w:after="120" w:line="240" w:lineRule="auto"/>
        <w:ind w:left="432"/>
        <w:mirrorIndents/>
        <w:rPr>
          <w:rFonts w:eastAsia="Times New Roman" w:cs="Arial"/>
          <w:szCs w:val="24"/>
        </w:rPr>
      </w:pPr>
    </w:p>
    <w:p w14:paraId="4A200116" w14:textId="16CD25FC" w:rsidR="004A22EE" w:rsidRDefault="004A22EE" w:rsidP="00DE16A3">
      <w:pPr>
        <w:pStyle w:val="ListParagraph"/>
        <w:autoSpaceDE w:val="0"/>
        <w:autoSpaceDN w:val="0"/>
        <w:adjustRightInd w:val="0"/>
        <w:spacing w:before="240" w:after="120" w:line="240" w:lineRule="auto"/>
        <w:ind w:left="432"/>
        <w:mirrorIndents/>
        <w:rPr>
          <w:rFonts w:eastAsia="Times New Roman" w:cs="Arial"/>
          <w:szCs w:val="24"/>
        </w:rPr>
      </w:pPr>
      <w:r w:rsidRPr="00DE16A3">
        <w:rPr>
          <w:rFonts w:eastAsia="Times New Roman" w:cs="Arial"/>
          <w:szCs w:val="24"/>
        </w:rPr>
        <w:t>Answers should include:</w:t>
      </w:r>
    </w:p>
    <w:p w14:paraId="31376D66" w14:textId="77777777" w:rsidR="00DE16A3" w:rsidRPr="00DE16A3" w:rsidRDefault="00DE16A3" w:rsidP="00DE16A3">
      <w:pPr>
        <w:pStyle w:val="ListParagraph"/>
        <w:autoSpaceDE w:val="0"/>
        <w:autoSpaceDN w:val="0"/>
        <w:adjustRightInd w:val="0"/>
        <w:spacing w:before="240" w:after="120" w:line="240" w:lineRule="auto"/>
        <w:ind w:left="432"/>
        <w:mirrorIndents/>
        <w:rPr>
          <w:rFonts w:eastAsia="Times New Roman" w:cs="Arial"/>
          <w:szCs w:val="24"/>
        </w:rPr>
      </w:pPr>
    </w:p>
    <w:p w14:paraId="48D67352" w14:textId="541CB2C1" w:rsidR="004A22EE" w:rsidRDefault="004A22EE" w:rsidP="00E30795">
      <w:pPr>
        <w:pStyle w:val="ListParagraph"/>
        <w:numPr>
          <w:ilvl w:val="0"/>
          <w:numId w:val="11"/>
        </w:numPr>
        <w:spacing w:after="0" w:line="240" w:lineRule="auto"/>
        <w:ind w:left="1724"/>
        <w:contextualSpacing w:val="0"/>
        <w:rPr>
          <w:rFonts w:cs="Arial"/>
          <w:szCs w:val="24"/>
        </w:rPr>
      </w:pPr>
      <w:r w:rsidRPr="00C52D92">
        <w:rPr>
          <w:rFonts w:cs="Arial"/>
          <w:szCs w:val="24"/>
        </w:rPr>
        <w:t>Details of expertise in Police Service, blue-light and public sector.</w:t>
      </w:r>
      <w:r w:rsidR="004526D4">
        <w:rPr>
          <w:rFonts w:cs="Arial"/>
          <w:szCs w:val="24"/>
        </w:rPr>
        <w:t xml:space="preserve"> </w:t>
      </w:r>
      <w:r w:rsidR="0009686F">
        <w:rPr>
          <w:rFonts w:cs="Arial"/>
          <w:szCs w:val="24"/>
        </w:rPr>
        <w:t>Please include a</w:t>
      </w:r>
      <w:r w:rsidR="001F5345" w:rsidRPr="004526D4">
        <w:rPr>
          <w:rFonts w:cs="Arial"/>
          <w:szCs w:val="24"/>
        </w:rPr>
        <w:t xml:space="preserve"> summary</w:t>
      </w:r>
      <w:r w:rsidR="004526D4" w:rsidRPr="004526D4">
        <w:rPr>
          <w:rFonts w:cs="Arial"/>
          <w:szCs w:val="24"/>
        </w:rPr>
        <w:t xml:space="preserve"> of similar projects</w:t>
      </w:r>
      <w:r w:rsidR="00135855">
        <w:rPr>
          <w:rFonts w:cs="Arial"/>
          <w:szCs w:val="24"/>
        </w:rPr>
        <w:t>;</w:t>
      </w:r>
      <w:r w:rsidR="004526D4" w:rsidRPr="004526D4">
        <w:rPr>
          <w:rFonts w:cs="Arial"/>
          <w:szCs w:val="24"/>
        </w:rPr>
        <w:t xml:space="preserve"> D&amp;B £6m project costs that you have undertaken together with two references (including specific contacts and telephone numbers).</w:t>
      </w:r>
    </w:p>
    <w:p w14:paraId="52FA7F48" w14:textId="77777777" w:rsidR="003651F6" w:rsidRPr="00C52D92" w:rsidRDefault="003651F6" w:rsidP="003651F6">
      <w:pPr>
        <w:pStyle w:val="ListParagraph"/>
        <w:spacing w:after="0" w:line="240" w:lineRule="auto"/>
        <w:ind w:left="1724"/>
        <w:contextualSpacing w:val="0"/>
        <w:rPr>
          <w:rFonts w:cs="Arial"/>
          <w:szCs w:val="24"/>
        </w:rPr>
      </w:pPr>
    </w:p>
    <w:p w14:paraId="6612F1D2" w14:textId="123935CE" w:rsidR="004A22EE" w:rsidRPr="00204289" w:rsidRDefault="004A22EE" w:rsidP="00204289">
      <w:pPr>
        <w:pStyle w:val="ListParagraph"/>
        <w:numPr>
          <w:ilvl w:val="0"/>
          <w:numId w:val="11"/>
        </w:numPr>
        <w:spacing w:after="0" w:line="240" w:lineRule="auto"/>
        <w:ind w:left="1724"/>
        <w:rPr>
          <w:rFonts w:cs="Arial"/>
          <w:szCs w:val="24"/>
        </w:rPr>
      </w:pPr>
      <w:r w:rsidRPr="00C52D92">
        <w:rPr>
          <w:rFonts w:cs="Arial"/>
          <w:szCs w:val="24"/>
        </w:rPr>
        <w:t>Relevant qualified personnel to perform the contract</w:t>
      </w:r>
      <w:r w:rsidR="00BE5765">
        <w:rPr>
          <w:rFonts w:cs="Arial"/>
          <w:szCs w:val="24"/>
        </w:rPr>
        <w:t>, please provide copies of their quali</w:t>
      </w:r>
      <w:r w:rsidR="00543F80">
        <w:rPr>
          <w:rFonts w:cs="Arial"/>
          <w:szCs w:val="24"/>
        </w:rPr>
        <w:t>fication</w:t>
      </w:r>
      <w:r w:rsidRPr="00C52D92">
        <w:rPr>
          <w:rFonts w:cs="Arial"/>
          <w:szCs w:val="24"/>
        </w:rPr>
        <w:t>.</w:t>
      </w:r>
      <w:r w:rsidR="00A020DD">
        <w:rPr>
          <w:rFonts w:cs="Arial"/>
          <w:szCs w:val="24"/>
        </w:rPr>
        <w:t xml:space="preserve"> </w:t>
      </w:r>
      <w:r w:rsidR="00A020DD" w:rsidRPr="00A020DD">
        <w:rPr>
          <w:rFonts w:cs="Arial"/>
          <w:szCs w:val="24"/>
        </w:rPr>
        <w:t>Full details of all sub-consultants that you would employ to assist you in providing the services.</w:t>
      </w:r>
    </w:p>
    <w:p w14:paraId="7F6E57C9" w14:textId="77777777" w:rsidR="004A22EE" w:rsidRPr="003D59DD" w:rsidRDefault="004A22EE" w:rsidP="003D59DD">
      <w:pPr>
        <w:autoSpaceDE w:val="0"/>
        <w:autoSpaceDN w:val="0"/>
        <w:adjustRightInd w:val="0"/>
        <w:spacing w:before="120" w:after="120" w:line="240" w:lineRule="auto"/>
        <w:jc w:val="both"/>
        <w:rPr>
          <w:rFonts w:cs="Arial"/>
          <w:b/>
          <w:bCs/>
          <w:szCs w:val="24"/>
        </w:rPr>
      </w:pPr>
    </w:p>
    <w:sectPr w:rsidR="004A22EE" w:rsidRPr="003D59DD" w:rsidSect="008D3D6E">
      <w:footerReference w:type="default" r:id="rId15"/>
      <w:pgSz w:w="11906" w:h="16838"/>
      <w:pgMar w:top="720" w:right="720" w:bottom="720" w:left="72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E9E51" w14:textId="77777777" w:rsidR="001F2BD5" w:rsidRDefault="001F2BD5">
      <w:r>
        <w:separator/>
      </w:r>
    </w:p>
  </w:endnote>
  <w:endnote w:type="continuationSeparator" w:id="0">
    <w:p w14:paraId="4CBFC26D" w14:textId="77777777" w:rsidR="001F2BD5" w:rsidRDefault="001F2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ISOCPEUR">
    <w:altName w:val="Calibri"/>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Mahsuri Sans MT">
    <w:altName w:val="Trebuchet MS"/>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7ACB9" w14:textId="77777777" w:rsidR="008B195B" w:rsidRDefault="008B195B" w:rsidP="004932B6">
    <w:pPr>
      <w:pStyle w:val="Footer"/>
      <w:spacing w:after="0" w:line="240" w:lineRule="auto"/>
      <w:jc w:val="center"/>
      <w:rPr>
        <w:sz w:val="20"/>
      </w:rPr>
    </w:pPr>
    <w:r w:rsidRPr="001B026E">
      <w:rPr>
        <w:sz w:val="20"/>
      </w:rPr>
      <w:t xml:space="preserve">Page </w:t>
    </w:r>
    <w:r w:rsidRPr="001B026E">
      <w:rPr>
        <w:sz w:val="20"/>
      </w:rPr>
      <w:fldChar w:fldCharType="begin"/>
    </w:r>
    <w:r w:rsidRPr="001B026E">
      <w:rPr>
        <w:sz w:val="20"/>
      </w:rPr>
      <w:instrText xml:space="preserve"> PAGE </w:instrText>
    </w:r>
    <w:r w:rsidRPr="001B026E">
      <w:rPr>
        <w:sz w:val="20"/>
      </w:rPr>
      <w:fldChar w:fldCharType="separate"/>
    </w:r>
    <w:r w:rsidR="007106F0">
      <w:rPr>
        <w:noProof/>
        <w:sz w:val="20"/>
      </w:rPr>
      <w:t>1</w:t>
    </w:r>
    <w:r w:rsidRPr="001B026E">
      <w:rPr>
        <w:sz w:val="20"/>
      </w:rPr>
      <w:fldChar w:fldCharType="end"/>
    </w:r>
    <w:r w:rsidRPr="001B026E">
      <w:rPr>
        <w:sz w:val="20"/>
      </w:rPr>
      <w:t xml:space="preserve"> of </w:t>
    </w:r>
    <w:r w:rsidRPr="001B026E">
      <w:rPr>
        <w:sz w:val="20"/>
      </w:rPr>
      <w:fldChar w:fldCharType="begin"/>
    </w:r>
    <w:r w:rsidRPr="001B026E">
      <w:rPr>
        <w:sz w:val="20"/>
      </w:rPr>
      <w:instrText xml:space="preserve"> NUMPAGES </w:instrText>
    </w:r>
    <w:r w:rsidRPr="001B026E">
      <w:rPr>
        <w:sz w:val="20"/>
      </w:rPr>
      <w:fldChar w:fldCharType="separate"/>
    </w:r>
    <w:r w:rsidR="007106F0">
      <w:rPr>
        <w:noProof/>
        <w:sz w:val="20"/>
      </w:rPr>
      <w:t>14</w:t>
    </w:r>
    <w:r w:rsidRPr="001B026E">
      <w:rPr>
        <w:sz w:val="20"/>
      </w:rPr>
      <w:fldChar w:fldCharType="end"/>
    </w:r>
  </w:p>
  <w:p w14:paraId="031A368A" w14:textId="54D39861" w:rsidR="004932B6" w:rsidRDefault="005A600F" w:rsidP="004932B6">
    <w:pPr>
      <w:pStyle w:val="Footer"/>
      <w:spacing w:after="0" w:line="240" w:lineRule="auto"/>
      <w:jc w:val="center"/>
      <w:rPr>
        <w:sz w:val="20"/>
      </w:rPr>
    </w:pPr>
    <w:r>
      <w:rPr>
        <w:noProof/>
      </w:rPr>
      <w:drawing>
        <wp:inline distT="0" distB="0" distL="0" distR="0" wp14:anchorId="54899E13" wp14:editId="6754AB8F">
          <wp:extent cx="6645910" cy="644525"/>
          <wp:effectExtent l="0" t="0" r="2540" b="3175"/>
          <wp:docPr id="1656949683" name="Picture 1656949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645910" cy="644525"/>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D6BC2" w14:textId="4FF87462" w:rsidR="0048797F" w:rsidRDefault="005A600F">
    <w:pPr>
      <w:pStyle w:val="Footer"/>
    </w:pPr>
    <w:r>
      <w:rPr>
        <w:noProof/>
      </w:rPr>
      <w:drawing>
        <wp:inline distT="0" distB="0" distL="0" distR="0" wp14:anchorId="0995C100" wp14:editId="24F21B50">
          <wp:extent cx="6645910" cy="644525"/>
          <wp:effectExtent l="0" t="0" r="2540" b="3175"/>
          <wp:docPr id="411642288" name="Picture 411642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645910" cy="644525"/>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3F56A" w14:textId="77777777" w:rsidR="00A22C44" w:rsidRDefault="00A22C44" w:rsidP="004932B6">
    <w:pPr>
      <w:pStyle w:val="Footer"/>
      <w:spacing w:after="0" w:line="240" w:lineRule="auto"/>
      <w:jc w:val="center"/>
      <w:rPr>
        <w:sz w:val="22"/>
      </w:rPr>
    </w:pPr>
    <w:r w:rsidRPr="001346AB">
      <w:rPr>
        <w:sz w:val="22"/>
      </w:rPr>
      <w:t xml:space="preserve">Page </w:t>
    </w:r>
    <w:r w:rsidRPr="001346AB">
      <w:rPr>
        <w:sz w:val="22"/>
      </w:rPr>
      <w:fldChar w:fldCharType="begin"/>
    </w:r>
    <w:r w:rsidRPr="001346AB">
      <w:rPr>
        <w:sz w:val="22"/>
      </w:rPr>
      <w:instrText xml:space="preserve"> PAGE </w:instrText>
    </w:r>
    <w:r w:rsidRPr="001346AB">
      <w:rPr>
        <w:sz w:val="22"/>
      </w:rPr>
      <w:fldChar w:fldCharType="separate"/>
    </w:r>
    <w:r w:rsidR="007106F0">
      <w:rPr>
        <w:noProof/>
        <w:sz w:val="22"/>
      </w:rPr>
      <w:t>11</w:t>
    </w:r>
    <w:r w:rsidRPr="001346AB">
      <w:rPr>
        <w:sz w:val="22"/>
      </w:rPr>
      <w:fldChar w:fldCharType="end"/>
    </w:r>
    <w:r w:rsidRPr="001346AB">
      <w:rPr>
        <w:sz w:val="22"/>
      </w:rPr>
      <w:t xml:space="preserve"> of </w:t>
    </w:r>
    <w:r w:rsidRPr="001346AB">
      <w:rPr>
        <w:sz w:val="22"/>
      </w:rPr>
      <w:fldChar w:fldCharType="begin"/>
    </w:r>
    <w:r w:rsidRPr="001346AB">
      <w:rPr>
        <w:sz w:val="22"/>
      </w:rPr>
      <w:instrText xml:space="preserve"> NUMPAGES </w:instrText>
    </w:r>
    <w:r w:rsidRPr="001346AB">
      <w:rPr>
        <w:sz w:val="22"/>
      </w:rPr>
      <w:fldChar w:fldCharType="separate"/>
    </w:r>
    <w:r w:rsidR="007106F0">
      <w:rPr>
        <w:noProof/>
        <w:sz w:val="22"/>
      </w:rPr>
      <w:t>14</w:t>
    </w:r>
    <w:r w:rsidRPr="001346AB">
      <w:rPr>
        <w:sz w:val="22"/>
      </w:rPr>
      <w:fldChar w:fldCharType="end"/>
    </w:r>
  </w:p>
  <w:p w14:paraId="5EFAEC7A" w14:textId="77CD185E" w:rsidR="004932B6" w:rsidRPr="001346AB" w:rsidRDefault="004932B6" w:rsidP="004932B6">
    <w:pPr>
      <w:pStyle w:val="Footer"/>
      <w:spacing w:after="0" w:line="240" w:lineRule="auto"/>
      <w:jc w:val="center"/>
      <w:rPr>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C49F9" w14:textId="77777777" w:rsidR="001F2BD5" w:rsidRDefault="001F2BD5">
      <w:r>
        <w:separator/>
      </w:r>
    </w:p>
  </w:footnote>
  <w:footnote w:type="continuationSeparator" w:id="0">
    <w:p w14:paraId="7530E445" w14:textId="77777777" w:rsidR="001F2BD5" w:rsidRDefault="001F2B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E174B"/>
    <w:multiLevelType w:val="multilevel"/>
    <w:tmpl w:val="7C7622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CB66BE"/>
    <w:multiLevelType w:val="hybridMultilevel"/>
    <w:tmpl w:val="E9D65E60"/>
    <w:lvl w:ilvl="0" w:tplc="D4F2045A">
      <w:start w:val="1"/>
      <w:numFmt w:val="decimal"/>
      <w:lvlText w:val="%1."/>
      <w:lvlJc w:val="left"/>
      <w:pPr>
        <w:tabs>
          <w:tab w:val="num" w:pos="1080"/>
        </w:tabs>
        <w:ind w:left="1080" w:hanging="720"/>
      </w:pPr>
    </w:lvl>
    <w:lvl w:ilvl="1" w:tplc="944A5E62">
      <w:start w:val="1"/>
      <w:numFmt w:val="decimal"/>
      <w:lvlText w:val="%2-"/>
      <w:lvlJc w:val="left"/>
      <w:pPr>
        <w:tabs>
          <w:tab w:val="num" w:pos="1440"/>
        </w:tabs>
        <w:ind w:left="1440" w:hanging="360"/>
      </w:pPr>
    </w:lvl>
    <w:lvl w:ilvl="2" w:tplc="11228334">
      <w:start w:val="10"/>
      <w:numFmt w:val="bullet"/>
      <w:lvlText w:val="-"/>
      <w:lvlJc w:val="left"/>
      <w:pPr>
        <w:ind w:left="2340" w:hanging="360"/>
      </w:pPr>
      <w:rPr>
        <w:rFonts w:ascii="ISOCPEUR" w:eastAsia="Times New Roman" w:hAnsi="ISOCPEUR" w:cs="Times New Roman"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15:restartNumberingAfterBreak="0">
    <w:nsid w:val="01FD6D2F"/>
    <w:multiLevelType w:val="hybridMultilevel"/>
    <w:tmpl w:val="FD4616F4"/>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2104B92"/>
    <w:multiLevelType w:val="multilevel"/>
    <w:tmpl w:val="2E06F5C2"/>
    <w:lvl w:ilvl="0">
      <w:start w:val="1"/>
      <w:numFmt w:val="decimal"/>
      <w:lvlText w:val="%1."/>
      <w:lvlJc w:val="left"/>
      <w:pPr>
        <w:ind w:left="360" w:hanging="360"/>
      </w:pPr>
      <w:rPr>
        <w:rFonts w:ascii="Arial" w:eastAsiaTheme="minorEastAsia" w:hAnsi="Arial" w:cs="Arial"/>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46426DC"/>
    <w:multiLevelType w:val="multilevel"/>
    <w:tmpl w:val="1FD6CDDC"/>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06B03044"/>
    <w:multiLevelType w:val="multilevel"/>
    <w:tmpl w:val="4B64B7D4"/>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B240368"/>
    <w:multiLevelType w:val="multilevel"/>
    <w:tmpl w:val="540807E6"/>
    <w:lvl w:ilvl="0">
      <w:start w:val="1"/>
      <w:numFmt w:val="decimal"/>
      <w:lvlText w:val="%1."/>
      <w:lvlJc w:val="left"/>
      <w:pPr>
        <w:ind w:left="360" w:hanging="360"/>
      </w:pPr>
    </w:lvl>
    <w:lvl w:ilvl="1">
      <w:start w:val="1"/>
      <w:numFmt w:val="decimal"/>
      <w:lvlText w:val="%1.%2."/>
      <w:lvlJc w:val="left"/>
      <w:pPr>
        <w:ind w:left="43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CF65DA0"/>
    <w:multiLevelType w:val="multilevel"/>
    <w:tmpl w:val="540807E6"/>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DEA7D5B"/>
    <w:multiLevelType w:val="multilevel"/>
    <w:tmpl w:val="B9D0ED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F781948"/>
    <w:multiLevelType w:val="multilevel"/>
    <w:tmpl w:val="0D50353C"/>
    <w:lvl w:ilvl="0">
      <w:start w:val="1"/>
      <w:numFmt w:val="decimal"/>
      <w:lvlText w:val="%1."/>
      <w:lvlJc w:val="left"/>
      <w:pPr>
        <w:ind w:left="360" w:hanging="360"/>
      </w:pPr>
      <w:rPr>
        <w:rFonts w:ascii="Arial" w:eastAsiaTheme="minorEastAsia" w:hAnsi="Arial" w:cs="Arial"/>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5FB6F25"/>
    <w:multiLevelType w:val="hybridMultilevel"/>
    <w:tmpl w:val="C37AC3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1912025A"/>
    <w:multiLevelType w:val="hybridMultilevel"/>
    <w:tmpl w:val="D52449F4"/>
    <w:lvl w:ilvl="0" w:tplc="46C42370">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1E9B68B5"/>
    <w:multiLevelType w:val="hybridMultilevel"/>
    <w:tmpl w:val="8C82C6C0"/>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866CEF"/>
    <w:multiLevelType w:val="hybridMultilevel"/>
    <w:tmpl w:val="BB4AB0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ABC3AC7"/>
    <w:multiLevelType w:val="hybridMultilevel"/>
    <w:tmpl w:val="5CEE8F8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A461D4"/>
    <w:multiLevelType w:val="hybridMultilevel"/>
    <w:tmpl w:val="992C983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8E0B06"/>
    <w:multiLevelType w:val="multilevel"/>
    <w:tmpl w:val="E5B88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0A72FBD"/>
    <w:multiLevelType w:val="hybridMultilevel"/>
    <w:tmpl w:val="526A43C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DD686F"/>
    <w:multiLevelType w:val="multilevel"/>
    <w:tmpl w:val="7AEA02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71B37F4"/>
    <w:multiLevelType w:val="multilevel"/>
    <w:tmpl w:val="A654717E"/>
    <w:lvl w:ilvl="0">
      <w:start w:val="1"/>
      <w:numFmt w:val="bullet"/>
      <w:pStyle w:val="Bullet2"/>
      <w:lvlText w:val=""/>
      <w:lvlJc w:val="left"/>
      <w:pPr>
        <w:tabs>
          <w:tab w:val="num" w:pos="2126"/>
        </w:tabs>
        <w:ind w:left="2126" w:hanging="397"/>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FE14DE"/>
    <w:multiLevelType w:val="multilevel"/>
    <w:tmpl w:val="73D2B88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CAC2BB4"/>
    <w:multiLevelType w:val="multilevel"/>
    <w:tmpl w:val="540807E6"/>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FC33C6D"/>
    <w:multiLevelType w:val="hybridMultilevel"/>
    <w:tmpl w:val="F5F8C23C"/>
    <w:lvl w:ilvl="0" w:tplc="B7BE7F52">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54213C22"/>
    <w:multiLevelType w:val="multilevel"/>
    <w:tmpl w:val="40D0EA5A"/>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561939CD"/>
    <w:multiLevelType w:val="multilevel"/>
    <w:tmpl w:val="62468B70"/>
    <w:lvl w:ilvl="0">
      <w:start w:val="1"/>
      <w:numFmt w:val="decimal"/>
      <w:lvlText w:val="%1"/>
      <w:lvlJc w:val="left"/>
      <w:pPr>
        <w:tabs>
          <w:tab w:val="num" w:pos="360"/>
        </w:tabs>
        <w:ind w:left="360" w:hanging="360"/>
      </w:pPr>
    </w:lvl>
    <w:lvl w:ilvl="1">
      <w:start w:val="3"/>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5ABB09A1"/>
    <w:multiLevelType w:val="hybridMultilevel"/>
    <w:tmpl w:val="13DC279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BBC0880"/>
    <w:multiLevelType w:val="multilevel"/>
    <w:tmpl w:val="540807E6"/>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D4A230A"/>
    <w:multiLevelType w:val="hybridMultilevel"/>
    <w:tmpl w:val="D996D3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E146785"/>
    <w:multiLevelType w:val="multilevel"/>
    <w:tmpl w:val="540807E6"/>
    <w:lvl w:ilvl="0">
      <w:start w:val="1"/>
      <w:numFmt w:val="decimal"/>
      <w:lvlText w:val="%1."/>
      <w:lvlJc w:val="left"/>
      <w:pPr>
        <w:ind w:left="360" w:hanging="360"/>
      </w:pPr>
    </w:lvl>
    <w:lvl w:ilvl="1">
      <w:start w:val="1"/>
      <w:numFmt w:val="decimal"/>
      <w:lvlText w:val="%1.%2."/>
      <w:lvlJc w:val="left"/>
      <w:pPr>
        <w:ind w:left="1283"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0ED3979"/>
    <w:multiLevelType w:val="hybridMultilevel"/>
    <w:tmpl w:val="223CD12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4444636"/>
    <w:multiLevelType w:val="multilevel"/>
    <w:tmpl w:val="8E4EC680"/>
    <w:lvl w:ilvl="0">
      <w:start w:val="2"/>
      <w:numFmt w:val="decimal"/>
      <w:lvlText w:val="%1."/>
      <w:lvlJc w:val="left"/>
      <w:pPr>
        <w:ind w:left="567" w:hanging="567"/>
      </w:pPr>
      <w:rPr>
        <w:rFonts w:ascii="Arial" w:hAnsi="Arial" w:cs="Arial" w:hint="default"/>
        <w:b/>
        <w:sz w:val="28"/>
      </w:rPr>
    </w:lvl>
    <w:lvl w:ilvl="1">
      <w:start w:val="1"/>
      <w:numFmt w:val="decimal"/>
      <w:lvlText w:val="%1.%2."/>
      <w:lvlJc w:val="left"/>
      <w:pPr>
        <w:tabs>
          <w:tab w:val="num" w:pos="907"/>
        </w:tabs>
        <w:ind w:left="1021" w:hanging="794"/>
      </w:pPr>
      <w:rPr>
        <w:rFonts w:ascii="Arial" w:hAnsi="Arial" w:cs="Arial" w:hint="default"/>
        <w:b w:val="0"/>
      </w:rPr>
    </w:lvl>
    <w:lvl w:ilvl="2">
      <w:start w:val="1"/>
      <w:numFmt w:val="decimal"/>
      <w:lvlText w:val="%1.%2.%3."/>
      <w:lvlJc w:val="left"/>
      <w:pPr>
        <w:ind w:left="1418" w:hanging="908"/>
      </w:pPr>
      <w:rPr>
        <w:rFonts w:ascii="Arial" w:hAnsi="Arial" w:cs="Arial" w:hint="default"/>
        <w:b w:val="0"/>
      </w:rPr>
    </w:lvl>
    <w:lvl w:ilvl="3">
      <w:start w:val="1"/>
      <w:numFmt w:val="decimal"/>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F655628"/>
    <w:multiLevelType w:val="hybridMultilevel"/>
    <w:tmpl w:val="C76054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7A1834C2"/>
    <w:multiLevelType w:val="hybridMultilevel"/>
    <w:tmpl w:val="9F06588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7AED2E52"/>
    <w:multiLevelType w:val="multilevel"/>
    <w:tmpl w:val="3F8E7D7C"/>
    <w:lvl w:ilvl="0">
      <w:start w:val="1"/>
      <w:numFmt w:val="decimal"/>
      <w:lvlText w:val="%1"/>
      <w:lvlJc w:val="left"/>
      <w:pPr>
        <w:tabs>
          <w:tab w:val="num" w:pos="1080"/>
        </w:tabs>
        <w:ind w:left="1080" w:hanging="360"/>
      </w:pPr>
    </w:lvl>
    <w:lvl w:ilvl="1">
      <w:start w:val="5"/>
      <w:numFmt w:val="decimal"/>
      <w:lvlText w:val="%1.%2"/>
      <w:lvlJc w:val="left"/>
      <w:pPr>
        <w:tabs>
          <w:tab w:val="num" w:pos="1080"/>
        </w:tabs>
        <w:ind w:left="1080" w:hanging="360"/>
      </w:pPr>
    </w:lvl>
    <w:lvl w:ilvl="2">
      <w:start w:val="2"/>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num w:numId="1" w16cid:durableId="1885216229">
    <w:abstractNumId w:val="19"/>
  </w:num>
  <w:num w:numId="2" w16cid:durableId="2130196618">
    <w:abstractNumId w:val="3"/>
  </w:num>
  <w:num w:numId="3" w16cid:durableId="1366982570">
    <w:abstractNumId w:val="26"/>
  </w:num>
  <w:num w:numId="4" w16cid:durableId="1207452605">
    <w:abstractNumId w:val="16"/>
  </w:num>
  <w:num w:numId="5" w16cid:durableId="1171682798">
    <w:abstractNumId w:val="9"/>
  </w:num>
  <w:num w:numId="6" w16cid:durableId="709379296">
    <w:abstractNumId w:val="7"/>
  </w:num>
  <w:num w:numId="7" w16cid:durableId="579945931">
    <w:abstractNumId w:val="20"/>
  </w:num>
  <w:num w:numId="8" w16cid:durableId="954479005">
    <w:abstractNumId w:val="4"/>
  </w:num>
  <w:num w:numId="9" w16cid:durableId="1026129226">
    <w:abstractNumId w:val="0"/>
  </w:num>
  <w:num w:numId="10" w16cid:durableId="884945704">
    <w:abstractNumId w:val="8"/>
  </w:num>
  <w:num w:numId="11" w16cid:durableId="274335846">
    <w:abstractNumId w:val="25"/>
  </w:num>
  <w:num w:numId="12" w16cid:durableId="677461739">
    <w:abstractNumId w:val="30"/>
  </w:num>
  <w:num w:numId="13" w16cid:durableId="186406492">
    <w:abstractNumId w:val="2"/>
  </w:num>
  <w:num w:numId="14" w16cid:durableId="700669091">
    <w:abstractNumId w:val="15"/>
  </w:num>
  <w:num w:numId="15" w16cid:durableId="665132624">
    <w:abstractNumId w:val="17"/>
  </w:num>
  <w:num w:numId="16" w16cid:durableId="1949920887">
    <w:abstractNumId w:val="12"/>
  </w:num>
  <w:num w:numId="17" w16cid:durableId="975598425">
    <w:abstractNumId w:val="27"/>
  </w:num>
  <w:num w:numId="18" w16cid:durableId="486244026">
    <w:abstractNumId w:val="6"/>
  </w:num>
  <w:num w:numId="19" w16cid:durableId="1710377098">
    <w:abstractNumId w:val="21"/>
  </w:num>
  <w:num w:numId="20" w16cid:durableId="1182743179">
    <w:abstractNumId w:val="28"/>
  </w:num>
  <w:num w:numId="21" w16cid:durableId="185025664">
    <w:abstractNumId w:val="18"/>
  </w:num>
  <w:num w:numId="22" w16cid:durableId="3164935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38540031">
    <w:abstractNumId w:val="2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33277321">
    <w:abstractNumId w:val="33"/>
    <w:lvlOverride w:ilvl="0">
      <w:startOverride w:val="1"/>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03919970">
    <w:abstractNumId w:val="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25568993">
    <w:abstractNumId w:val="13"/>
  </w:num>
  <w:num w:numId="27" w16cid:durableId="1246762268">
    <w:abstractNumId w:val="32"/>
  </w:num>
  <w:num w:numId="28" w16cid:durableId="654145897">
    <w:abstractNumId w:val="10"/>
  </w:num>
  <w:num w:numId="29" w16cid:durableId="1971745939">
    <w:abstractNumId w:val="31"/>
  </w:num>
  <w:num w:numId="30" w16cid:durableId="1955287680">
    <w:abstractNumId w:val="5"/>
  </w:num>
  <w:num w:numId="31" w16cid:durableId="868681050">
    <w:abstractNumId w:val="11"/>
  </w:num>
  <w:num w:numId="32" w16cid:durableId="2138446478">
    <w:abstractNumId w:val="14"/>
  </w:num>
  <w:num w:numId="33" w16cid:durableId="1252859127">
    <w:abstractNumId w:val="29"/>
  </w:num>
  <w:num w:numId="34" w16cid:durableId="1747192446">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79B5"/>
    <w:rsid w:val="000009A7"/>
    <w:rsid w:val="00007784"/>
    <w:rsid w:val="000100A4"/>
    <w:rsid w:val="00026932"/>
    <w:rsid w:val="000372A6"/>
    <w:rsid w:val="00040191"/>
    <w:rsid w:val="00055C93"/>
    <w:rsid w:val="00056838"/>
    <w:rsid w:val="00063039"/>
    <w:rsid w:val="00065DE4"/>
    <w:rsid w:val="000740FF"/>
    <w:rsid w:val="000754FD"/>
    <w:rsid w:val="000761C3"/>
    <w:rsid w:val="0007711D"/>
    <w:rsid w:val="0007766E"/>
    <w:rsid w:val="00083FC6"/>
    <w:rsid w:val="00084F72"/>
    <w:rsid w:val="00095CBA"/>
    <w:rsid w:val="0009655C"/>
    <w:rsid w:val="0009686F"/>
    <w:rsid w:val="000A4030"/>
    <w:rsid w:val="000A792B"/>
    <w:rsid w:val="000C1412"/>
    <w:rsid w:val="000C79C4"/>
    <w:rsid w:val="000D4E36"/>
    <w:rsid w:val="000E0AD1"/>
    <w:rsid w:val="000E3222"/>
    <w:rsid w:val="000E520A"/>
    <w:rsid w:val="000F4714"/>
    <w:rsid w:val="0010019E"/>
    <w:rsid w:val="001123CB"/>
    <w:rsid w:val="00112A85"/>
    <w:rsid w:val="00113D3E"/>
    <w:rsid w:val="001346AB"/>
    <w:rsid w:val="00135855"/>
    <w:rsid w:val="0015368D"/>
    <w:rsid w:val="00160F2E"/>
    <w:rsid w:val="00166147"/>
    <w:rsid w:val="001744AE"/>
    <w:rsid w:val="00176F1F"/>
    <w:rsid w:val="00183486"/>
    <w:rsid w:val="001B026E"/>
    <w:rsid w:val="001B1DC5"/>
    <w:rsid w:val="001B226C"/>
    <w:rsid w:val="001B24CA"/>
    <w:rsid w:val="001D207B"/>
    <w:rsid w:val="001D6FE9"/>
    <w:rsid w:val="001E7C15"/>
    <w:rsid w:val="001F02F3"/>
    <w:rsid w:val="001F2480"/>
    <w:rsid w:val="001F2BD5"/>
    <w:rsid w:val="001F4C0C"/>
    <w:rsid w:val="001F5345"/>
    <w:rsid w:val="001F55BD"/>
    <w:rsid w:val="001F7157"/>
    <w:rsid w:val="00204289"/>
    <w:rsid w:val="00207994"/>
    <w:rsid w:val="002263BB"/>
    <w:rsid w:val="00237425"/>
    <w:rsid w:val="0024309D"/>
    <w:rsid w:val="0024575B"/>
    <w:rsid w:val="00245DF6"/>
    <w:rsid w:val="00253C04"/>
    <w:rsid w:val="002561A5"/>
    <w:rsid w:val="00267019"/>
    <w:rsid w:val="00276792"/>
    <w:rsid w:val="002771D9"/>
    <w:rsid w:val="002848D8"/>
    <w:rsid w:val="00284C03"/>
    <w:rsid w:val="002A3603"/>
    <w:rsid w:val="002A3874"/>
    <w:rsid w:val="002A4680"/>
    <w:rsid w:val="002A686F"/>
    <w:rsid w:val="002B043F"/>
    <w:rsid w:val="002B08EF"/>
    <w:rsid w:val="002B0E14"/>
    <w:rsid w:val="002B2BAE"/>
    <w:rsid w:val="002B353C"/>
    <w:rsid w:val="002D1202"/>
    <w:rsid w:val="002F24D4"/>
    <w:rsid w:val="002F29CA"/>
    <w:rsid w:val="002F53F9"/>
    <w:rsid w:val="0031143A"/>
    <w:rsid w:val="00317367"/>
    <w:rsid w:val="00317DBD"/>
    <w:rsid w:val="003240FE"/>
    <w:rsid w:val="00324EFA"/>
    <w:rsid w:val="003448AB"/>
    <w:rsid w:val="00356067"/>
    <w:rsid w:val="00357600"/>
    <w:rsid w:val="003651F6"/>
    <w:rsid w:val="00365B4D"/>
    <w:rsid w:val="00372DE4"/>
    <w:rsid w:val="0037309F"/>
    <w:rsid w:val="00373D42"/>
    <w:rsid w:val="0038537F"/>
    <w:rsid w:val="00385A6B"/>
    <w:rsid w:val="00393B04"/>
    <w:rsid w:val="003A165E"/>
    <w:rsid w:val="003A2D76"/>
    <w:rsid w:val="003B3103"/>
    <w:rsid w:val="003B44D7"/>
    <w:rsid w:val="003C0095"/>
    <w:rsid w:val="003C4C91"/>
    <w:rsid w:val="003D59DD"/>
    <w:rsid w:val="003E57EE"/>
    <w:rsid w:val="003F084E"/>
    <w:rsid w:val="003F2B94"/>
    <w:rsid w:val="00401772"/>
    <w:rsid w:val="00407AC0"/>
    <w:rsid w:val="004110D5"/>
    <w:rsid w:val="00411CD7"/>
    <w:rsid w:val="00421208"/>
    <w:rsid w:val="0042698C"/>
    <w:rsid w:val="00426C99"/>
    <w:rsid w:val="00427EB3"/>
    <w:rsid w:val="00440A9D"/>
    <w:rsid w:val="004432E0"/>
    <w:rsid w:val="00447827"/>
    <w:rsid w:val="00450595"/>
    <w:rsid w:val="004526D4"/>
    <w:rsid w:val="00463DD6"/>
    <w:rsid w:val="004654F5"/>
    <w:rsid w:val="004733C3"/>
    <w:rsid w:val="00473F69"/>
    <w:rsid w:val="0047719A"/>
    <w:rsid w:val="0048797F"/>
    <w:rsid w:val="004932B6"/>
    <w:rsid w:val="004A22EE"/>
    <w:rsid w:val="004B2A0F"/>
    <w:rsid w:val="004C0B2D"/>
    <w:rsid w:val="004C35B0"/>
    <w:rsid w:val="004D19C1"/>
    <w:rsid w:val="004D79B5"/>
    <w:rsid w:val="004E016C"/>
    <w:rsid w:val="004E519D"/>
    <w:rsid w:val="00516A05"/>
    <w:rsid w:val="00523DB5"/>
    <w:rsid w:val="00526FE3"/>
    <w:rsid w:val="00543F80"/>
    <w:rsid w:val="005536A2"/>
    <w:rsid w:val="005564DF"/>
    <w:rsid w:val="00571EA3"/>
    <w:rsid w:val="00573142"/>
    <w:rsid w:val="00575903"/>
    <w:rsid w:val="0058230B"/>
    <w:rsid w:val="00582EE1"/>
    <w:rsid w:val="005838F2"/>
    <w:rsid w:val="0058603D"/>
    <w:rsid w:val="005928A6"/>
    <w:rsid w:val="005939A4"/>
    <w:rsid w:val="005A2F05"/>
    <w:rsid w:val="005A51CF"/>
    <w:rsid w:val="005A600F"/>
    <w:rsid w:val="005B5747"/>
    <w:rsid w:val="005B678A"/>
    <w:rsid w:val="005C1C3B"/>
    <w:rsid w:val="005C39C2"/>
    <w:rsid w:val="005C4A32"/>
    <w:rsid w:val="005C5313"/>
    <w:rsid w:val="005E4055"/>
    <w:rsid w:val="005F50A9"/>
    <w:rsid w:val="005F60E2"/>
    <w:rsid w:val="00616D0B"/>
    <w:rsid w:val="006318F7"/>
    <w:rsid w:val="00632C39"/>
    <w:rsid w:val="00633656"/>
    <w:rsid w:val="006340A4"/>
    <w:rsid w:val="00641BE3"/>
    <w:rsid w:val="00645D9A"/>
    <w:rsid w:val="00646206"/>
    <w:rsid w:val="006467F3"/>
    <w:rsid w:val="0065412D"/>
    <w:rsid w:val="006606F7"/>
    <w:rsid w:val="0066085C"/>
    <w:rsid w:val="006811F5"/>
    <w:rsid w:val="00687D4E"/>
    <w:rsid w:val="00692307"/>
    <w:rsid w:val="006B2FC7"/>
    <w:rsid w:val="006B3F27"/>
    <w:rsid w:val="006B442C"/>
    <w:rsid w:val="006B52E9"/>
    <w:rsid w:val="006C2A6F"/>
    <w:rsid w:val="006C4282"/>
    <w:rsid w:val="006C44BC"/>
    <w:rsid w:val="006C7217"/>
    <w:rsid w:val="006D7E1D"/>
    <w:rsid w:val="006E2237"/>
    <w:rsid w:val="00701F1F"/>
    <w:rsid w:val="007106F0"/>
    <w:rsid w:val="007132BE"/>
    <w:rsid w:val="00713893"/>
    <w:rsid w:val="007365B4"/>
    <w:rsid w:val="00737BFF"/>
    <w:rsid w:val="00737D9D"/>
    <w:rsid w:val="0075166F"/>
    <w:rsid w:val="0075387D"/>
    <w:rsid w:val="00756F61"/>
    <w:rsid w:val="0076055E"/>
    <w:rsid w:val="00765151"/>
    <w:rsid w:val="007714D7"/>
    <w:rsid w:val="00791499"/>
    <w:rsid w:val="00791F35"/>
    <w:rsid w:val="00796FDC"/>
    <w:rsid w:val="00797D2D"/>
    <w:rsid w:val="007A2AE9"/>
    <w:rsid w:val="007B08ED"/>
    <w:rsid w:val="007B46B4"/>
    <w:rsid w:val="007C3B90"/>
    <w:rsid w:val="007C57B1"/>
    <w:rsid w:val="007D2259"/>
    <w:rsid w:val="007D3667"/>
    <w:rsid w:val="007D460E"/>
    <w:rsid w:val="007E13B1"/>
    <w:rsid w:val="007E4817"/>
    <w:rsid w:val="007F1841"/>
    <w:rsid w:val="00826A4C"/>
    <w:rsid w:val="00826B35"/>
    <w:rsid w:val="0083033A"/>
    <w:rsid w:val="0086365F"/>
    <w:rsid w:val="00864A0C"/>
    <w:rsid w:val="008701F2"/>
    <w:rsid w:val="00871355"/>
    <w:rsid w:val="00885613"/>
    <w:rsid w:val="008B195B"/>
    <w:rsid w:val="008B3365"/>
    <w:rsid w:val="008B7C37"/>
    <w:rsid w:val="008C05F5"/>
    <w:rsid w:val="008D228C"/>
    <w:rsid w:val="008D3D6E"/>
    <w:rsid w:val="008E1084"/>
    <w:rsid w:val="008E10CA"/>
    <w:rsid w:val="008F4F11"/>
    <w:rsid w:val="00900288"/>
    <w:rsid w:val="00903C12"/>
    <w:rsid w:val="00905CBD"/>
    <w:rsid w:val="0090711B"/>
    <w:rsid w:val="0091542F"/>
    <w:rsid w:val="00940278"/>
    <w:rsid w:val="00941A3D"/>
    <w:rsid w:val="009470D5"/>
    <w:rsid w:val="009544BB"/>
    <w:rsid w:val="009605F0"/>
    <w:rsid w:val="00962600"/>
    <w:rsid w:val="0096343D"/>
    <w:rsid w:val="00966FA8"/>
    <w:rsid w:val="00970C50"/>
    <w:rsid w:val="00976819"/>
    <w:rsid w:val="00980EF1"/>
    <w:rsid w:val="009827AB"/>
    <w:rsid w:val="009847A0"/>
    <w:rsid w:val="00990008"/>
    <w:rsid w:val="009A71BA"/>
    <w:rsid w:val="009A7F67"/>
    <w:rsid w:val="009B7B8A"/>
    <w:rsid w:val="009B7DFC"/>
    <w:rsid w:val="009C6EA1"/>
    <w:rsid w:val="009D7747"/>
    <w:rsid w:val="009E04DA"/>
    <w:rsid w:val="009E1987"/>
    <w:rsid w:val="009E73EC"/>
    <w:rsid w:val="009E7F31"/>
    <w:rsid w:val="009F2F7F"/>
    <w:rsid w:val="009F7918"/>
    <w:rsid w:val="00A0148C"/>
    <w:rsid w:val="00A020DD"/>
    <w:rsid w:val="00A22C44"/>
    <w:rsid w:val="00A41402"/>
    <w:rsid w:val="00A428D3"/>
    <w:rsid w:val="00A42AF4"/>
    <w:rsid w:val="00A56A00"/>
    <w:rsid w:val="00A57CC3"/>
    <w:rsid w:val="00A621A2"/>
    <w:rsid w:val="00A640A5"/>
    <w:rsid w:val="00A74AC5"/>
    <w:rsid w:val="00A752F1"/>
    <w:rsid w:val="00A90A61"/>
    <w:rsid w:val="00A90C3E"/>
    <w:rsid w:val="00A94DC9"/>
    <w:rsid w:val="00AA2877"/>
    <w:rsid w:val="00AA41C2"/>
    <w:rsid w:val="00AA5512"/>
    <w:rsid w:val="00AA5CB8"/>
    <w:rsid w:val="00AA5F66"/>
    <w:rsid w:val="00AC2C1F"/>
    <w:rsid w:val="00AD7083"/>
    <w:rsid w:val="00AE2B3B"/>
    <w:rsid w:val="00AF47F2"/>
    <w:rsid w:val="00AF58F6"/>
    <w:rsid w:val="00AF6872"/>
    <w:rsid w:val="00B00F08"/>
    <w:rsid w:val="00B146E0"/>
    <w:rsid w:val="00B37BD6"/>
    <w:rsid w:val="00B557EB"/>
    <w:rsid w:val="00B626E9"/>
    <w:rsid w:val="00B7043E"/>
    <w:rsid w:val="00B7587B"/>
    <w:rsid w:val="00B75F24"/>
    <w:rsid w:val="00B92EB4"/>
    <w:rsid w:val="00B93829"/>
    <w:rsid w:val="00B93DF1"/>
    <w:rsid w:val="00BA1F8E"/>
    <w:rsid w:val="00BC4A7C"/>
    <w:rsid w:val="00BC5FF9"/>
    <w:rsid w:val="00BC749A"/>
    <w:rsid w:val="00BD0D8D"/>
    <w:rsid w:val="00BD609D"/>
    <w:rsid w:val="00BE5765"/>
    <w:rsid w:val="00BF625F"/>
    <w:rsid w:val="00BF67C1"/>
    <w:rsid w:val="00C13730"/>
    <w:rsid w:val="00C1554C"/>
    <w:rsid w:val="00C16119"/>
    <w:rsid w:val="00C17693"/>
    <w:rsid w:val="00C21BC3"/>
    <w:rsid w:val="00C24C36"/>
    <w:rsid w:val="00C31D40"/>
    <w:rsid w:val="00C3591F"/>
    <w:rsid w:val="00C35B3F"/>
    <w:rsid w:val="00C36F04"/>
    <w:rsid w:val="00C4265E"/>
    <w:rsid w:val="00C427AD"/>
    <w:rsid w:val="00C458C0"/>
    <w:rsid w:val="00C51C80"/>
    <w:rsid w:val="00C52D92"/>
    <w:rsid w:val="00C53D3A"/>
    <w:rsid w:val="00C56C9B"/>
    <w:rsid w:val="00C7032C"/>
    <w:rsid w:val="00C71B77"/>
    <w:rsid w:val="00C86F8C"/>
    <w:rsid w:val="00C905CB"/>
    <w:rsid w:val="00C90B67"/>
    <w:rsid w:val="00C94AEB"/>
    <w:rsid w:val="00CA0B4F"/>
    <w:rsid w:val="00CB69F8"/>
    <w:rsid w:val="00CC4EEB"/>
    <w:rsid w:val="00CD0D0C"/>
    <w:rsid w:val="00CF25D9"/>
    <w:rsid w:val="00CF5CBE"/>
    <w:rsid w:val="00D01F44"/>
    <w:rsid w:val="00D11B41"/>
    <w:rsid w:val="00D16867"/>
    <w:rsid w:val="00D22DD0"/>
    <w:rsid w:val="00D41501"/>
    <w:rsid w:val="00D424AE"/>
    <w:rsid w:val="00D426EA"/>
    <w:rsid w:val="00D4464B"/>
    <w:rsid w:val="00D500B0"/>
    <w:rsid w:val="00D60496"/>
    <w:rsid w:val="00D60588"/>
    <w:rsid w:val="00D71B09"/>
    <w:rsid w:val="00D85ADE"/>
    <w:rsid w:val="00DA78B7"/>
    <w:rsid w:val="00DB2757"/>
    <w:rsid w:val="00DB4CE6"/>
    <w:rsid w:val="00DB5732"/>
    <w:rsid w:val="00DB7638"/>
    <w:rsid w:val="00DC496E"/>
    <w:rsid w:val="00DC633F"/>
    <w:rsid w:val="00DD5DDF"/>
    <w:rsid w:val="00DE0827"/>
    <w:rsid w:val="00DE16A3"/>
    <w:rsid w:val="00DE24ED"/>
    <w:rsid w:val="00DF027C"/>
    <w:rsid w:val="00E0068A"/>
    <w:rsid w:val="00E10F29"/>
    <w:rsid w:val="00E135A5"/>
    <w:rsid w:val="00E14B0B"/>
    <w:rsid w:val="00E30795"/>
    <w:rsid w:val="00E36A5D"/>
    <w:rsid w:val="00E42BF8"/>
    <w:rsid w:val="00E454D0"/>
    <w:rsid w:val="00E47E92"/>
    <w:rsid w:val="00E53269"/>
    <w:rsid w:val="00E565CB"/>
    <w:rsid w:val="00E641D8"/>
    <w:rsid w:val="00E66ECC"/>
    <w:rsid w:val="00E838BD"/>
    <w:rsid w:val="00E84261"/>
    <w:rsid w:val="00E92DB4"/>
    <w:rsid w:val="00EA399B"/>
    <w:rsid w:val="00EA5969"/>
    <w:rsid w:val="00EA74AB"/>
    <w:rsid w:val="00EB0A34"/>
    <w:rsid w:val="00EC2E0A"/>
    <w:rsid w:val="00EC357E"/>
    <w:rsid w:val="00EC58C8"/>
    <w:rsid w:val="00EC59FA"/>
    <w:rsid w:val="00EC5D2C"/>
    <w:rsid w:val="00ED0858"/>
    <w:rsid w:val="00ED4EF6"/>
    <w:rsid w:val="00ED7750"/>
    <w:rsid w:val="00ED79AC"/>
    <w:rsid w:val="00EE3CF8"/>
    <w:rsid w:val="00EF4D18"/>
    <w:rsid w:val="00EF67C8"/>
    <w:rsid w:val="00F0088D"/>
    <w:rsid w:val="00F05292"/>
    <w:rsid w:val="00F07D31"/>
    <w:rsid w:val="00F14FDB"/>
    <w:rsid w:val="00F1513B"/>
    <w:rsid w:val="00F15AEB"/>
    <w:rsid w:val="00F2588C"/>
    <w:rsid w:val="00F3663D"/>
    <w:rsid w:val="00F415B8"/>
    <w:rsid w:val="00F42AE0"/>
    <w:rsid w:val="00F43D67"/>
    <w:rsid w:val="00F4486A"/>
    <w:rsid w:val="00F50F41"/>
    <w:rsid w:val="00F67931"/>
    <w:rsid w:val="00F851CE"/>
    <w:rsid w:val="00F90F56"/>
    <w:rsid w:val="00FB32BF"/>
    <w:rsid w:val="00FC726A"/>
    <w:rsid w:val="00FC7911"/>
    <w:rsid w:val="00FE4DF1"/>
    <w:rsid w:val="00FF01FB"/>
    <w:rsid w:val="00FF4A5E"/>
    <w:rsid w:val="00FF69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DB7CE"/>
  <w15:docId w15:val="{32E9F90F-EE26-4C00-90C6-99689D00C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EB4"/>
    <w:rPr>
      <w:rFonts w:ascii="Arial" w:hAnsi="Arial"/>
      <w:sz w:val="24"/>
    </w:rPr>
  </w:style>
  <w:style w:type="paragraph" w:styleId="Heading1">
    <w:name w:val="heading 1"/>
    <w:aliases w:val="Heading,Heading 2-SOW"/>
    <w:basedOn w:val="Normal"/>
    <w:next w:val="Normal"/>
    <w:link w:val="Heading1Char"/>
    <w:uiPriority w:val="9"/>
    <w:qFormat/>
    <w:rsid w:val="00B92EB4"/>
    <w:pPr>
      <w:keepNext/>
      <w:keepLines/>
      <w:spacing w:before="480" w:after="0"/>
      <w:outlineLvl w:val="0"/>
    </w:pPr>
    <w:rPr>
      <w:rFonts w:eastAsiaTheme="majorEastAsia" w:cstheme="majorBidi"/>
      <w:b/>
      <w:bCs/>
      <w:sz w:val="28"/>
      <w:szCs w:val="28"/>
    </w:rPr>
  </w:style>
  <w:style w:type="paragraph" w:styleId="Heading2">
    <w:name w:val="heading 2"/>
    <w:aliases w:val="Section,H2"/>
    <w:basedOn w:val="Normal"/>
    <w:next w:val="Normal"/>
    <w:link w:val="Heading2Char"/>
    <w:unhideWhenUsed/>
    <w:qFormat/>
    <w:rsid w:val="00B92EB4"/>
    <w:pPr>
      <w:keepNext/>
      <w:keepLines/>
      <w:spacing w:before="200" w:after="0"/>
      <w:outlineLvl w:val="1"/>
    </w:pPr>
    <w:rPr>
      <w:rFonts w:eastAsiaTheme="majorEastAsia" w:cstheme="majorBidi"/>
      <w:b/>
      <w:bCs/>
      <w:sz w:val="28"/>
      <w:szCs w:val="26"/>
    </w:rPr>
  </w:style>
  <w:style w:type="paragraph" w:styleId="Heading3">
    <w:name w:val="heading 3"/>
    <w:basedOn w:val="Normal"/>
    <w:next w:val="Normal"/>
    <w:link w:val="Heading3Char"/>
    <w:uiPriority w:val="9"/>
    <w:unhideWhenUsed/>
    <w:qFormat/>
    <w:rsid w:val="00401772"/>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40177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40177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401772"/>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401772"/>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401772"/>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40177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D79B5"/>
    <w:pPr>
      <w:tabs>
        <w:tab w:val="center" w:pos="4153"/>
        <w:tab w:val="right" w:pos="8306"/>
      </w:tabs>
    </w:pPr>
  </w:style>
  <w:style w:type="paragraph" w:styleId="BodyText2">
    <w:name w:val="Body Text 2"/>
    <w:basedOn w:val="Normal"/>
    <w:rsid w:val="004D79B5"/>
    <w:pPr>
      <w:jc w:val="both"/>
    </w:pPr>
    <w:rPr>
      <w:sz w:val="20"/>
    </w:rPr>
  </w:style>
  <w:style w:type="table" w:styleId="TableGrid">
    <w:name w:val="Table Grid"/>
    <w:basedOn w:val="TableNormal"/>
    <w:rsid w:val="00954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1B026E"/>
    <w:pPr>
      <w:tabs>
        <w:tab w:val="center" w:pos="4153"/>
        <w:tab w:val="right" w:pos="8306"/>
      </w:tabs>
    </w:pPr>
  </w:style>
  <w:style w:type="paragraph" w:styleId="PlainText">
    <w:name w:val="Plain Text"/>
    <w:basedOn w:val="Normal"/>
    <w:link w:val="PlainTextChar"/>
    <w:uiPriority w:val="99"/>
    <w:rsid w:val="003B44D7"/>
    <w:rPr>
      <w:rFonts w:ascii="Courier New" w:eastAsia="Times" w:hAnsi="Courier New"/>
      <w:sz w:val="20"/>
      <w:lang w:val="en-US"/>
    </w:rPr>
  </w:style>
  <w:style w:type="paragraph" w:styleId="BalloonText">
    <w:name w:val="Balloon Text"/>
    <w:basedOn w:val="Normal"/>
    <w:semiHidden/>
    <w:rsid w:val="005A51CF"/>
    <w:rPr>
      <w:rFonts w:ascii="Tahoma" w:hAnsi="Tahoma" w:cs="Tahoma"/>
      <w:sz w:val="16"/>
      <w:szCs w:val="16"/>
    </w:rPr>
  </w:style>
  <w:style w:type="paragraph" w:customStyle="1" w:styleId="DefaultText">
    <w:name w:val="Default Text"/>
    <w:basedOn w:val="Normal"/>
    <w:rsid w:val="00393B04"/>
    <w:pPr>
      <w:autoSpaceDE w:val="0"/>
      <w:autoSpaceDN w:val="0"/>
      <w:adjustRightInd w:val="0"/>
    </w:pPr>
    <w:rPr>
      <w:sz w:val="20"/>
      <w:szCs w:val="24"/>
      <w:lang w:val="en-US"/>
    </w:rPr>
  </w:style>
  <w:style w:type="character" w:styleId="Hyperlink">
    <w:name w:val="Hyperlink"/>
    <w:basedOn w:val="DefaultParagraphFont"/>
    <w:uiPriority w:val="99"/>
    <w:rsid w:val="00B93DF1"/>
    <w:rPr>
      <w:color w:val="0000FF"/>
      <w:u w:val="single"/>
    </w:rPr>
  </w:style>
  <w:style w:type="paragraph" w:styleId="BodyText">
    <w:name w:val="Body Text"/>
    <w:basedOn w:val="Normal"/>
    <w:link w:val="BodyTextChar"/>
    <w:rsid w:val="00473F69"/>
    <w:pPr>
      <w:spacing w:after="120"/>
    </w:pPr>
  </w:style>
  <w:style w:type="character" w:customStyle="1" w:styleId="BodyTextChar">
    <w:name w:val="Body Text Char"/>
    <w:basedOn w:val="DefaultParagraphFont"/>
    <w:link w:val="BodyText"/>
    <w:rsid w:val="00473F69"/>
    <w:rPr>
      <w:sz w:val="24"/>
      <w:lang w:eastAsia="en-US"/>
    </w:rPr>
  </w:style>
  <w:style w:type="paragraph" w:styleId="BlockText">
    <w:name w:val="Block Text"/>
    <w:basedOn w:val="Normal"/>
    <w:rsid w:val="00473F69"/>
    <w:pPr>
      <w:ind w:left="2700" w:right="-334"/>
    </w:pPr>
    <w:rPr>
      <w:rFonts w:ascii="Arial Black" w:hAnsi="Arial Black" w:cs="Arial"/>
      <w:sz w:val="28"/>
      <w:szCs w:val="24"/>
    </w:rPr>
  </w:style>
  <w:style w:type="paragraph" w:styleId="ListParagraph">
    <w:name w:val="List Paragraph"/>
    <w:basedOn w:val="Normal"/>
    <w:uiPriority w:val="34"/>
    <w:qFormat/>
    <w:rsid w:val="00B92EB4"/>
    <w:pPr>
      <w:ind w:left="720"/>
      <w:contextualSpacing/>
    </w:pPr>
  </w:style>
  <w:style w:type="paragraph" w:customStyle="1" w:styleId="TableText">
    <w:name w:val="Table Text"/>
    <w:basedOn w:val="Normal"/>
    <w:link w:val="TableTextChar"/>
    <w:qFormat/>
    <w:rsid w:val="002B0E14"/>
    <w:pPr>
      <w:autoSpaceDE w:val="0"/>
      <w:autoSpaceDN w:val="0"/>
      <w:adjustRightInd w:val="0"/>
    </w:pPr>
    <w:rPr>
      <w:szCs w:val="24"/>
      <w:lang w:val="en-US"/>
    </w:rPr>
  </w:style>
  <w:style w:type="character" w:customStyle="1" w:styleId="Heading1Char">
    <w:name w:val="Heading 1 Char"/>
    <w:aliases w:val="Heading Char,Heading 2-SOW Char"/>
    <w:basedOn w:val="DefaultParagraphFont"/>
    <w:link w:val="Heading1"/>
    <w:uiPriority w:val="9"/>
    <w:rsid w:val="00B92EB4"/>
    <w:rPr>
      <w:rFonts w:ascii="Arial" w:eastAsiaTheme="majorEastAsia" w:hAnsi="Arial" w:cstheme="majorBidi"/>
      <w:b/>
      <w:bCs/>
      <w:sz w:val="28"/>
      <w:szCs w:val="28"/>
    </w:rPr>
  </w:style>
  <w:style w:type="character" w:customStyle="1" w:styleId="Heading3Char">
    <w:name w:val="Heading 3 Char"/>
    <w:basedOn w:val="DefaultParagraphFont"/>
    <w:link w:val="Heading3"/>
    <w:uiPriority w:val="9"/>
    <w:rsid w:val="00401772"/>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401772"/>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401772"/>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401772"/>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401772"/>
    <w:rPr>
      <w:rFonts w:asciiTheme="majorHAnsi" w:eastAsiaTheme="majorEastAsia" w:hAnsiTheme="majorHAnsi" w:cstheme="majorBidi"/>
      <w:i/>
      <w:iCs/>
      <w:color w:val="404040" w:themeColor="text1" w:themeTint="BF"/>
    </w:rPr>
  </w:style>
  <w:style w:type="character" w:styleId="FollowedHyperlink">
    <w:name w:val="FollowedHyperlink"/>
    <w:basedOn w:val="DefaultParagraphFont"/>
    <w:rsid w:val="00A94DC9"/>
    <w:rPr>
      <w:color w:val="800080"/>
      <w:u w:val="single"/>
    </w:rPr>
  </w:style>
  <w:style w:type="character" w:styleId="PageNumber">
    <w:name w:val="page number"/>
    <w:basedOn w:val="DefaultParagraphFont"/>
    <w:rsid w:val="00A94DC9"/>
  </w:style>
  <w:style w:type="paragraph" w:customStyle="1" w:styleId="Indent1">
    <w:name w:val="Indent 1"/>
    <w:basedOn w:val="Normal"/>
    <w:rsid w:val="00A94DC9"/>
    <w:pPr>
      <w:overflowPunct w:val="0"/>
      <w:autoSpaceDE w:val="0"/>
      <w:autoSpaceDN w:val="0"/>
      <w:adjustRightInd w:val="0"/>
      <w:spacing w:after="240"/>
      <w:ind w:left="720"/>
      <w:jc w:val="both"/>
      <w:textAlignment w:val="baseline"/>
    </w:pPr>
  </w:style>
  <w:style w:type="paragraph" w:customStyle="1" w:styleId="Bullet2">
    <w:name w:val="Bullet 2"/>
    <w:basedOn w:val="Normal"/>
    <w:rsid w:val="00A94DC9"/>
    <w:pPr>
      <w:numPr>
        <w:numId w:val="1"/>
      </w:numPr>
      <w:overflowPunct w:val="0"/>
      <w:autoSpaceDE w:val="0"/>
      <w:autoSpaceDN w:val="0"/>
      <w:adjustRightInd w:val="0"/>
      <w:ind w:left="2160" w:hanging="431"/>
      <w:jc w:val="both"/>
      <w:textAlignment w:val="baseline"/>
    </w:pPr>
  </w:style>
  <w:style w:type="paragraph" w:styleId="BodyTextIndent3">
    <w:name w:val="Body Text Indent 3"/>
    <w:basedOn w:val="Normal"/>
    <w:link w:val="BodyTextIndent3Char"/>
    <w:rsid w:val="00A94DC9"/>
    <w:pPr>
      <w:overflowPunct w:val="0"/>
      <w:autoSpaceDE w:val="0"/>
      <w:autoSpaceDN w:val="0"/>
      <w:adjustRightInd w:val="0"/>
      <w:ind w:left="567" w:firstLine="540"/>
      <w:jc w:val="both"/>
      <w:textAlignment w:val="baseline"/>
    </w:pPr>
  </w:style>
  <w:style w:type="character" w:customStyle="1" w:styleId="BodyTextIndent3Char">
    <w:name w:val="Body Text Indent 3 Char"/>
    <w:basedOn w:val="DefaultParagraphFont"/>
    <w:link w:val="BodyTextIndent3"/>
    <w:rsid w:val="00A94DC9"/>
    <w:rPr>
      <w:sz w:val="24"/>
      <w:lang w:eastAsia="en-US"/>
    </w:rPr>
  </w:style>
  <w:style w:type="paragraph" w:styleId="BodyTextIndent">
    <w:name w:val="Body Text Indent"/>
    <w:basedOn w:val="Normal"/>
    <w:link w:val="BodyTextIndentChar"/>
    <w:rsid w:val="00A94DC9"/>
    <w:pPr>
      <w:ind w:left="360"/>
    </w:pPr>
  </w:style>
  <w:style w:type="character" w:customStyle="1" w:styleId="BodyTextIndentChar">
    <w:name w:val="Body Text Indent Char"/>
    <w:basedOn w:val="DefaultParagraphFont"/>
    <w:link w:val="BodyTextIndent"/>
    <w:rsid w:val="00A94DC9"/>
    <w:rPr>
      <w:sz w:val="24"/>
      <w:lang w:eastAsia="en-US"/>
    </w:rPr>
  </w:style>
  <w:style w:type="paragraph" w:styleId="BodyTextIndent2">
    <w:name w:val="Body Text Indent 2"/>
    <w:basedOn w:val="Normal"/>
    <w:link w:val="BodyTextIndent2Char"/>
    <w:rsid w:val="00A94DC9"/>
    <w:pPr>
      <w:tabs>
        <w:tab w:val="left" w:pos="37"/>
        <w:tab w:val="left" w:pos="446"/>
        <w:tab w:val="left" w:pos="856"/>
        <w:tab w:val="left" w:pos="1228"/>
      </w:tabs>
      <w:suppressAutoHyphens/>
      <w:ind w:left="1228" w:hanging="508"/>
      <w:jc w:val="both"/>
    </w:pPr>
    <w:rPr>
      <w:sz w:val="20"/>
    </w:rPr>
  </w:style>
  <w:style w:type="character" w:customStyle="1" w:styleId="BodyTextIndent2Char">
    <w:name w:val="Body Text Indent 2 Char"/>
    <w:basedOn w:val="DefaultParagraphFont"/>
    <w:link w:val="BodyTextIndent2"/>
    <w:rsid w:val="00A94DC9"/>
    <w:rPr>
      <w:rFonts w:ascii="Arial" w:hAnsi="Arial"/>
      <w:lang w:eastAsia="en-US"/>
    </w:rPr>
  </w:style>
  <w:style w:type="paragraph" w:styleId="BodyText3">
    <w:name w:val="Body Text 3"/>
    <w:basedOn w:val="Normal"/>
    <w:link w:val="BodyText3Char"/>
    <w:rsid w:val="00A94DC9"/>
    <w:pPr>
      <w:spacing w:after="120"/>
    </w:pPr>
    <w:rPr>
      <w:sz w:val="16"/>
      <w:szCs w:val="16"/>
    </w:rPr>
  </w:style>
  <w:style w:type="character" w:customStyle="1" w:styleId="BodyText3Char">
    <w:name w:val="Body Text 3 Char"/>
    <w:basedOn w:val="DefaultParagraphFont"/>
    <w:link w:val="BodyText3"/>
    <w:rsid w:val="00A94DC9"/>
    <w:rPr>
      <w:sz w:val="16"/>
      <w:szCs w:val="16"/>
      <w:lang w:eastAsia="en-US"/>
    </w:rPr>
  </w:style>
  <w:style w:type="paragraph" w:styleId="FootnoteText">
    <w:name w:val="footnote text"/>
    <w:basedOn w:val="Normal"/>
    <w:link w:val="FootnoteTextChar"/>
    <w:rsid w:val="00A94DC9"/>
    <w:rPr>
      <w:sz w:val="20"/>
    </w:rPr>
  </w:style>
  <w:style w:type="character" w:customStyle="1" w:styleId="FootnoteTextChar">
    <w:name w:val="Footnote Text Char"/>
    <w:basedOn w:val="DefaultParagraphFont"/>
    <w:link w:val="FootnoteText"/>
    <w:rsid w:val="00A94DC9"/>
    <w:rPr>
      <w:lang w:eastAsia="en-US"/>
    </w:rPr>
  </w:style>
  <w:style w:type="paragraph" w:styleId="Title">
    <w:name w:val="Title"/>
    <w:basedOn w:val="Normal"/>
    <w:next w:val="Normal"/>
    <w:link w:val="TitleChar"/>
    <w:uiPriority w:val="10"/>
    <w:qFormat/>
    <w:rsid w:val="0040177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01772"/>
    <w:rPr>
      <w:rFonts w:asciiTheme="majorHAnsi" w:eastAsiaTheme="majorEastAsia" w:hAnsiTheme="majorHAnsi" w:cstheme="majorBidi"/>
      <w:color w:val="17365D" w:themeColor="text2" w:themeShade="BF"/>
      <w:spacing w:val="5"/>
      <w:kern w:val="28"/>
      <w:sz w:val="52"/>
      <w:szCs w:val="52"/>
    </w:rPr>
  </w:style>
  <w:style w:type="paragraph" w:styleId="Index1">
    <w:name w:val="index 1"/>
    <w:basedOn w:val="Normal"/>
    <w:next w:val="Normal"/>
    <w:autoRedefine/>
    <w:rsid w:val="00A94DC9"/>
    <w:pPr>
      <w:ind w:left="240" w:hanging="240"/>
    </w:pPr>
  </w:style>
  <w:style w:type="paragraph" w:customStyle="1" w:styleId="Style1">
    <w:name w:val="Style1"/>
    <w:basedOn w:val="Heading1"/>
    <w:rsid w:val="00A94DC9"/>
    <w:pPr>
      <w:tabs>
        <w:tab w:val="left" w:pos="284"/>
      </w:tabs>
      <w:jc w:val="both"/>
    </w:pPr>
    <w:rPr>
      <w:b w:val="0"/>
      <w:sz w:val="20"/>
    </w:rPr>
  </w:style>
  <w:style w:type="paragraph" w:customStyle="1" w:styleId="Style2">
    <w:name w:val="Style2"/>
    <w:basedOn w:val="Heading1"/>
    <w:rsid w:val="00A94DC9"/>
    <w:pPr>
      <w:tabs>
        <w:tab w:val="left" w:pos="284"/>
      </w:tabs>
      <w:jc w:val="both"/>
    </w:pPr>
    <w:rPr>
      <w:sz w:val="20"/>
    </w:rPr>
  </w:style>
  <w:style w:type="paragraph" w:customStyle="1" w:styleId="NumberedBodyText">
    <w:name w:val="Numbered Body Text"/>
    <w:basedOn w:val="Header"/>
    <w:link w:val="NumberedBodyTextChar"/>
    <w:rsid w:val="00A94DC9"/>
    <w:pPr>
      <w:tabs>
        <w:tab w:val="clear" w:pos="4153"/>
        <w:tab w:val="clear" w:pos="8306"/>
        <w:tab w:val="center" w:pos="4320"/>
        <w:tab w:val="right" w:pos="8640"/>
      </w:tabs>
      <w:spacing w:after="120"/>
      <w:jc w:val="both"/>
    </w:pPr>
    <w:rPr>
      <w:sz w:val="22"/>
    </w:rPr>
  </w:style>
  <w:style w:type="character" w:customStyle="1" w:styleId="NumberedBodyTextChar">
    <w:name w:val="Numbered Body Text Char"/>
    <w:basedOn w:val="DefaultParagraphFont"/>
    <w:link w:val="NumberedBodyText"/>
    <w:rsid w:val="00A94DC9"/>
    <w:rPr>
      <w:rFonts w:ascii="Arial" w:hAnsi="Arial"/>
      <w:sz w:val="22"/>
      <w:lang w:eastAsia="en-US"/>
    </w:rPr>
  </w:style>
  <w:style w:type="paragraph" w:styleId="CommentText">
    <w:name w:val="annotation text"/>
    <w:basedOn w:val="Normal"/>
    <w:link w:val="CommentTextChar"/>
    <w:uiPriority w:val="99"/>
    <w:rsid w:val="00A94DC9"/>
    <w:rPr>
      <w:sz w:val="20"/>
    </w:rPr>
  </w:style>
  <w:style w:type="character" w:customStyle="1" w:styleId="CommentTextChar">
    <w:name w:val="Comment Text Char"/>
    <w:basedOn w:val="DefaultParagraphFont"/>
    <w:link w:val="CommentText"/>
    <w:uiPriority w:val="99"/>
    <w:rsid w:val="00A94DC9"/>
    <w:rPr>
      <w:lang w:eastAsia="en-US"/>
    </w:rPr>
  </w:style>
  <w:style w:type="paragraph" w:styleId="CommentSubject">
    <w:name w:val="annotation subject"/>
    <w:basedOn w:val="CommentText"/>
    <w:next w:val="CommentText"/>
    <w:link w:val="CommentSubjectChar"/>
    <w:uiPriority w:val="99"/>
    <w:rsid w:val="00A94DC9"/>
    <w:rPr>
      <w:b/>
      <w:bCs/>
    </w:rPr>
  </w:style>
  <w:style w:type="character" w:customStyle="1" w:styleId="CommentSubjectChar">
    <w:name w:val="Comment Subject Char"/>
    <w:basedOn w:val="CommentTextChar"/>
    <w:link w:val="CommentSubject"/>
    <w:uiPriority w:val="99"/>
    <w:rsid w:val="00A94DC9"/>
    <w:rPr>
      <w:rFonts w:ascii="Arial" w:hAnsi="Arial"/>
      <w:b/>
      <w:bCs/>
      <w:lang w:eastAsia="en-US"/>
    </w:rPr>
  </w:style>
  <w:style w:type="paragraph" w:customStyle="1" w:styleId="p5">
    <w:name w:val="p5"/>
    <w:basedOn w:val="Normal"/>
    <w:rsid w:val="00A94DC9"/>
    <w:pPr>
      <w:widowControl w:val="0"/>
      <w:tabs>
        <w:tab w:val="left" w:pos="198"/>
        <w:tab w:val="left" w:pos="476"/>
      </w:tabs>
      <w:autoSpaceDE w:val="0"/>
      <w:autoSpaceDN w:val="0"/>
      <w:adjustRightInd w:val="0"/>
      <w:ind w:firstLine="198"/>
      <w:jc w:val="both"/>
    </w:pPr>
    <w:rPr>
      <w:sz w:val="20"/>
      <w:szCs w:val="24"/>
    </w:rPr>
  </w:style>
  <w:style w:type="paragraph" w:customStyle="1" w:styleId="p6">
    <w:name w:val="p6"/>
    <w:basedOn w:val="Normal"/>
    <w:rsid w:val="00A94DC9"/>
    <w:pPr>
      <w:widowControl w:val="0"/>
      <w:tabs>
        <w:tab w:val="left" w:pos="379"/>
        <w:tab w:val="left" w:pos="748"/>
      </w:tabs>
      <w:autoSpaceDE w:val="0"/>
      <w:autoSpaceDN w:val="0"/>
      <w:adjustRightInd w:val="0"/>
      <w:ind w:left="748" w:hanging="369"/>
      <w:jc w:val="both"/>
    </w:pPr>
    <w:rPr>
      <w:sz w:val="20"/>
      <w:szCs w:val="24"/>
    </w:rPr>
  </w:style>
  <w:style w:type="paragraph" w:customStyle="1" w:styleId="p10">
    <w:name w:val="p10"/>
    <w:basedOn w:val="Normal"/>
    <w:rsid w:val="00A94DC9"/>
    <w:pPr>
      <w:widowControl w:val="0"/>
      <w:tabs>
        <w:tab w:val="left" w:pos="379"/>
        <w:tab w:val="left" w:pos="748"/>
      </w:tabs>
      <w:autoSpaceDE w:val="0"/>
      <w:autoSpaceDN w:val="0"/>
      <w:adjustRightInd w:val="0"/>
      <w:ind w:left="748" w:hanging="369"/>
      <w:jc w:val="both"/>
    </w:pPr>
    <w:rPr>
      <w:sz w:val="20"/>
      <w:szCs w:val="24"/>
    </w:rPr>
  </w:style>
  <w:style w:type="paragraph" w:customStyle="1" w:styleId="Char">
    <w:name w:val="Char"/>
    <w:basedOn w:val="Normal"/>
    <w:rsid w:val="00A94DC9"/>
    <w:pPr>
      <w:spacing w:after="160" w:line="240" w:lineRule="exact"/>
    </w:pPr>
    <w:rPr>
      <w:rFonts w:ascii="Verdana" w:hAnsi="Verdana"/>
      <w:sz w:val="20"/>
    </w:rPr>
  </w:style>
  <w:style w:type="paragraph" w:styleId="NoSpacing">
    <w:name w:val="No Spacing"/>
    <w:link w:val="NoSpacingChar"/>
    <w:uiPriority w:val="1"/>
    <w:qFormat/>
    <w:rsid w:val="00401772"/>
    <w:pPr>
      <w:spacing w:after="0" w:line="240" w:lineRule="auto"/>
    </w:pPr>
  </w:style>
  <w:style w:type="character" w:customStyle="1" w:styleId="NoSpacingChar">
    <w:name w:val="No Spacing Char"/>
    <w:basedOn w:val="DefaultParagraphFont"/>
    <w:link w:val="NoSpacing"/>
    <w:uiPriority w:val="1"/>
    <w:locked/>
    <w:rsid w:val="00A94DC9"/>
  </w:style>
  <w:style w:type="character" w:styleId="Emphasis">
    <w:name w:val="Emphasis"/>
    <w:basedOn w:val="DefaultParagraphFont"/>
    <w:uiPriority w:val="20"/>
    <w:qFormat/>
    <w:rsid w:val="00401772"/>
    <w:rPr>
      <w:i/>
      <w:iCs/>
    </w:rPr>
  </w:style>
  <w:style w:type="character" w:customStyle="1" w:styleId="HeaderChar">
    <w:name w:val="Header Char"/>
    <w:basedOn w:val="DefaultParagraphFont"/>
    <w:link w:val="Header"/>
    <w:uiPriority w:val="99"/>
    <w:rsid w:val="00A94DC9"/>
    <w:rPr>
      <w:sz w:val="24"/>
      <w:lang w:eastAsia="en-US"/>
    </w:rPr>
  </w:style>
  <w:style w:type="paragraph" w:customStyle="1" w:styleId="Default">
    <w:name w:val="Default"/>
    <w:rsid w:val="00A94DC9"/>
    <w:pPr>
      <w:autoSpaceDE w:val="0"/>
      <w:autoSpaceDN w:val="0"/>
      <w:adjustRightInd w:val="0"/>
    </w:pPr>
    <w:rPr>
      <w:rFonts w:ascii="Calibri" w:hAnsi="Calibri" w:cs="Calibri"/>
      <w:color w:val="000000"/>
      <w:sz w:val="24"/>
      <w:szCs w:val="24"/>
    </w:rPr>
  </w:style>
  <w:style w:type="paragraph" w:customStyle="1" w:styleId="NewBodytext">
    <w:name w:val="New Body text"/>
    <w:basedOn w:val="Normal"/>
    <w:uiPriority w:val="99"/>
    <w:rsid w:val="0058230B"/>
    <w:pPr>
      <w:spacing w:line="280" w:lineRule="atLeast"/>
    </w:pPr>
    <w:rPr>
      <w:rFonts w:ascii="Mahsuri Sans MT" w:hAnsi="Mahsuri Sans MT"/>
      <w:color w:val="000000"/>
      <w:sz w:val="18"/>
    </w:rPr>
  </w:style>
  <w:style w:type="character" w:customStyle="1" w:styleId="PlainTextChar">
    <w:name w:val="Plain Text Char"/>
    <w:basedOn w:val="DefaultParagraphFont"/>
    <w:link w:val="PlainText"/>
    <w:uiPriority w:val="99"/>
    <w:rsid w:val="0042698C"/>
    <w:rPr>
      <w:rFonts w:ascii="Courier New" w:eastAsia="Times" w:hAnsi="Courier New"/>
      <w:lang w:val="en-US" w:eastAsia="en-US"/>
    </w:rPr>
  </w:style>
  <w:style w:type="character" w:customStyle="1" w:styleId="FooterChar">
    <w:name w:val="Footer Char"/>
    <w:basedOn w:val="DefaultParagraphFont"/>
    <w:link w:val="Footer"/>
    <w:uiPriority w:val="99"/>
    <w:rsid w:val="00B37BD6"/>
    <w:rPr>
      <w:sz w:val="24"/>
      <w:lang w:eastAsia="en-US"/>
    </w:rPr>
  </w:style>
  <w:style w:type="character" w:customStyle="1" w:styleId="Heading2Char">
    <w:name w:val="Heading 2 Char"/>
    <w:aliases w:val="Section Char,H2 Char"/>
    <w:basedOn w:val="DefaultParagraphFont"/>
    <w:link w:val="Heading2"/>
    <w:rsid w:val="00B92EB4"/>
    <w:rPr>
      <w:rFonts w:ascii="Arial" w:eastAsiaTheme="majorEastAsia" w:hAnsi="Arial" w:cstheme="majorBidi"/>
      <w:b/>
      <w:bCs/>
      <w:sz w:val="28"/>
      <w:szCs w:val="26"/>
    </w:rPr>
  </w:style>
  <w:style w:type="character" w:customStyle="1" w:styleId="Heading8Char">
    <w:name w:val="Heading 8 Char"/>
    <w:basedOn w:val="DefaultParagraphFont"/>
    <w:link w:val="Heading8"/>
    <w:uiPriority w:val="9"/>
    <w:semiHidden/>
    <w:rsid w:val="00401772"/>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401772"/>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401772"/>
    <w:pPr>
      <w:spacing w:line="240" w:lineRule="auto"/>
    </w:pPr>
    <w:rPr>
      <w:b/>
      <w:bCs/>
      <w:color w:val="4F81BD" w:themeColor="accent1"/>
      <w:sz w:val="18"/>
      <w:szCs w:val="18"/>
    </w:rPr>
  </w:style>
  <w:style w:type="paragraph" w:styleId="Subtitle">
    <w:name w:val="Subtitle"/>
    <w:basedOn w:val="Normal"/>
    <w:next w:val="Normal"/>
    <w:link w:val="SubtitleChar"/>
    <w:uiPriority w:val="11"/>
    <w:qFormat/>
    <w:rsid w:val="00401772"/>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401772"/>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401772"/>
    <w:rPr>
      <w:b/>
      <w:bCs/>
    </w:rPr>
  </w:style>
  <w:style w:type="paragraph" w:styleId="Quote">
    <w:name w:val="Quote"/>
    <w:basedOn w:val="Normal"/>
    <w:next w:val="Normal"/>
    <w:link w:val="QuoteChar"/>
    <w:uiPriority w:val="29"/>
    <w:qFormat/>
    <w:rsid w:val="00401772"/>
    <w:rPr>
      <w:i/>
      <w:iCs/>
      <w:color w:val="000000" w:themeColor="text1"/>
    </w:rPr>
  </w:style>
  <w:style w:type="character" w:customStyle="1" w:styleId="QuoteChar">
    <w:name w:val="Quote Char"/>
    <w:basedOn w:val="DefaultParagraphFont"/>
    <w:link w:val="Quote"/>
    <w:uiPriority w:val="29"/>
    <w:rsid w:val="00401772"/>
    <w:rPr>
      <w:i/>
      <w:iCs/>
      <w:color w:val="000000" w:themeColor="text1"/>
    </w:rPr>
  </w:style>
  <w:style w:type="paragraph" w:styleId="IntenseQuote">
    <w:name w:val="Intense Quote"/>
    <w:basedOn w:val="Normal"/>
    <w:next w:val="Normal"/>
    <w:link w:val="IntenseQuoteChar"/>
    <w:uiPriority w:val="30"/>
    <w:qFormat/>
    <w:rsid w:val="00401772"/>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401772"/>
    <w:rPr>
      <w:b/>
      <w:bCs/>
      <w:i/>
      <w:iCs/>
      <w:color w:val="4F81BD" w:themeColor="accent1"/>
    </w:rPr>
  </w:style>
  <w:style w:type="character" w:styleId="SubtleEmphasis">
    <w:name w:val="Subtle Emphasis"/>
    <w:basedOn w:val="DefaultParagraphFont"/>
    <w:uiPriority w:val="19"/>
    <w:qFormat/>
    <w:rsid w:val="00401772"/>
    <w:rPr>
      <w:i/>
      <w:iCs/>
      <w:color w:val="808080" w:themeColor="text1" w:themeTint="7F"/>
    </w:rPr>
  </w:style>
  <w:style w:type="character" w:styleId="IntenseEmphasis">
    <w:name w:val="Intense Emphasis"/>
    <w:basedOn w:val="DefaultParagraphFont"/>
    <w:uiPriority w:val="21"/>
    <w:qFormat/>
    <w:rsid w:val="00401772"/>
    <w:rPr>
      <w:b/>
      <w:bCs/>
      <w:i/>
      <w:iCs/>
      <w:color w:val="4F81BD" w:themeColor="accent1"/>
    </w:rPr>
  </w:style>
  <w:style w:type="character" w:styleId="SubtleReference">
    <w:name w:val="Subtle Reference"/>
    <w:basedOn w:val="DefaultParagraphFont"/>
    <w:uiPriority w:val="31"/>
    <w:qFormat/>
    <w:rsid w:val="00401772"/>
    <w:rPr>
      <w:smallCaps/>
      <w:color w:val="C0504D" w:themeColor="accent2"/>
      <w:u w:val="single"/>
    </w:rPr>
  </w:style>
  <w:style w:type="character" w:styleId="IntenseReference">
    <w:name w:val="Intense Reference"/>
    <w:basedOn w:val="DefaultParagraphFont"/>
    <w:uiPriority w:val="32"/>
    <w:qFormat/>
    <w:rsid w:val="00401772"/>
    <w:rPr>
      <w:b/>
      <w:bCs/>
      <w:smallCaps/>
      <w:color w:val="C0504D" w:themeColor="accent2"/>
      <w:spacing w:val="5"/>
      <w:u w:val="single"/>
    </w:rPr>
  </w:style>
  <w:style w:type="character" w:styleId="BookTitle">
    <w:name w:val="Book Title"/>
    <w:basedOn w:val="DefaultParagraphFont"/>
    <w:uiPriority w:val="33"/>
    <w:qFormat/>
    <w:rsid w:val="00401772"/>
    <w:rPr>
      <w:b/>
      <w:bCs/>
      <w:smallCaps/>
      <w:spacing w:val="5"/>
    </w:rPr>
  </w:style>
  <w:style w:type="paragraph" w:styleId="TOCHeading">
    <w:name w:val="TOC Heading"/>
    <w:basedOn w:val="Heading1"/>
    <w:next w:val="Normal"/>
    <w:uiPriority w:val="39"/>
    <w:semiHidden/>
    <w:unhideWhenUsed/>
    <w:qFormat/>
    <w:rsid w:val="00401772"/>
    <w:pPr>
      <w:outlineLvl w:val="9"/>
    </w:pPr>
  </w:style>
  <w:style w:type="paragraph" w:styleId="TOC2">
    <w:name w:val="toc 2"/>
    <w:basedOn w:val="Normal"/>
    <w:next w:val="Normal"/>
    <w:autoRedefine/>
    <w:uiPriority w:val="39"/>
    <w:qFormat/>
    <w:rsid w:val="00B92EB4"/>
    <w:pPr>
      <w:spacing w:after="100"/>
      <w:ind w:left="220"/>
    </w:pPr>
  </w:style>
  <w:style w:type="paragraph" w:styleId="TOC1">
    <w:name w:val="toc 1"/>
    <w:basedOn w:val="Normal"/>
    <w:next w:val="Normal"/>
    <w:autoRedefine/>
    <w:uiPriority w:val="39"/>
    <w:qFormat/>
    <w:rsid w:val="006C7217"/>
    <w:pPr>
      <w:spacing w:after="100"/>
    </w:pPr>
  </w:style>
  <w:style w:type="paragraph" w:styleId="TOC3">
    <w:name w:val="toc 3"/>
    <w:basedOn w:val="Normal"/>
    <w:next w:val="Normal"/>
    <w:autoRedefine/>
    <w:uiPriority w:val="39"/>
    <w:unhideWhenUsed/>
    <w:qFormat/>
    <w:rsid w:val="006C7217"/>
    <w:pPr>
      <w:spacing w:after="100"/>
      <w:ind w:left="440"/>
    </w:pPr>
    <w:rPr>
      <w:rFonts w:asciiTheme="minorHAnsi" w:hAnsiTheme="minorHAnsi"/>
      <w:sz w:val="22"/>
      <w:lang w:val="en-US" w:eastAsia="ja-JP"/>
    </w:rPr>
  </w:style>
  <w:style w:type="character" w:styleId="CommentReference">
    <w:name w:val="annotation reference"/>
    <w:basedOn w:val="DefaultParagraphFont"/>
    <w:rsid w:val="00E135A5"/>
    <w:rPr>
      <w:sz w:val="16"/>
      <w:szCs w:val="16"/>
    </w:rPr>
  </w:style>
  <w:style w:type="paragraph" w:customStyle="1" w:styleId="PGHeading">
    <w:name w:val="PG Heading"/>
    <w:basedOn w:val="Normal"/>
    <w:rsid w:val="00CA0B4F"/>
    <w:pPr>
      <w:widowControl w:val="0"/>
      <w:spacing w:after="120"/>
      <w:ind w:left="432" w:hanging="432"/>
      <w:jc w:val="both"/>
    </w:pPr>
    <w:rPr>
      <w:rFonts w:ascii="Tahoma" w:hAnsi="Tahoma"/>
      <w:b/>
      <w:color w:val="000000"/>
      <w:sz w:val="22"/>
      <w:lang w:eastAsia="en-US"/>
    </w:rPr>
  </w:style>
  <w:style w:type="character" w:customStyle="1" w:styleId="TableTextChar">
    <w:name w:val="Table Text Char"/>
    <w:basedOn w:val="DefaultParagraphFont"/>
    <w:link w:val="TableText"/>
    <w:rsid w:val="00DD5DDF"/>
    <w:rPr>
      <w:rFonts w:ascii="Arial" w:hAnsi="Arial"/>
      <w:sz w:val="24"/>
      <w:szCs w:val="24"/>
      <w:lang w:val="en-US"/>
    </w:rPr>
  </w:style>
  <w:style w:type="paragraph" w:styleId="NormalWeb">
    <w:name w:val="Normal (Web)"/>
    <w:basedOn w:val="Normal"/>
    <w:uiPriority w:val="99"/>
    <w:semiHidden/>
    <w:unhideWhenUsed/>
    <w:rsid w:val="00DD5DDF"/>
    <w:pPr>
      <w:spacing w:before="100" w:beforeAutospacing="1" w:after="100" w:afterAutospacing="1" w:line="240" w:lineRule="auto"/>
    </w:pPr>
    <w:rPr>
      <w:rFonts w:ascii="Times New Roman" w:eastAsia="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8938">
      <w:bodyDiv w:val="1"/>
      <w:marLeft w:val="0"/>
      <w:marRight w:val="0"/>
      <w:marTop w:val="0"/>
      <w:marBottom w:val="0"/>
      <w:divBdr>
        <w:top w:val="none" w:sz="0" w:space="0" w:color="auto"/>
        <w:left w:val="none" w:sz="0" w:space="0" w:color="auto"/>
        <w:bottom w:val="none" w:sz="0" w:space="0" w:color="auto"/>
        <w:right w:val="none" w:sz="0" w:space="0" w:color="auto"/>
      </w:divBdr>
    </w:div>
    <w:div w:id="77215478">
      <w:bodyDiv w:val="1"/>
      <w:marLeft w:val="0"/>
      <w:marRight w:val="0"/>
      <w:marTop w:val="0"/>
      <w:marBottom w:val="0"/>
      <w:divBdr>
        <w:top w:val="none" w:sz="0" w:space="0" w:color="auto"/>
        <w:left w:val="none" w:sz="0" w:space="0" w:color="auto"/>
        <w:bottom w:val="none" w:sz="0" w:space="0" w:color="auto"/>
        <w:right w:val="none" w:sz="0" w:space="0" w:color="auto"/>
      </w:divBdr>
    </w:div>
    <w:div w:id="192233169">
      <w:bodyDiv w:val="1"/>
      <w:marLeft w:val="0"/>
      <w:marRight w:val="0"/>
      <w:marTop w:val="0"/>
      <w:marBottom w:val="0"/>
      <w:divBdr>
        <w:top w:val="none" w:sz="0" w:space="0" w:color="auto"/>
        <w:left w:val="none" w:sz="0" w:space="0" w:color="auto"/>
        <w:bottom w:val="none" w:sz="0" w:space="0" w:color="auto"/>
        <w:right w:val="none" w:sz="0" w:space="0" w:color="auto"/>
      </w:divBdr>
    </w:div>
    <w:div w:id="199172350">
      <w:bodyDiv w:val="1"/>
      <w:marLeft w:val="0"/>
      <w:marRight w:val="0"/>
      <w:marTop w:val="0"/>
      <w:marBottom w:val="0"/>
      <w:divBdr>
        <w:top w:val="none" w:sz="0" w:space="0" w:color="auto"/>
        <w:left w:val="none" w:sz="0" w:space="0" w:color="auto"/>
        <w:bottom w:val="none" w:sz="0" w:space="0" w:color="auto"/>
        <w:right w:val="none" w:sz="0" w:space="0" w:color="auto"/>
      </w:divBdr>
    </w:div>
    <w:div w:id="206379166">
      <w:bodyDiv w:val="1"/>
      <w:marLeft w:val="0"/>
      <w:marRight w:val="0"/>
      <w:marTop w:val="0"/>
      <w:marBottom w:val="0"/>
      <w:divBdr>
        <w:top w:val="none" w:sz="0" w:space="0" w:color="auto"/>
        <w:left w:val="none" w:sz="0" w:space="0" w:color="auto"/>
        <w:bottom w:val="none" w:sz="0" w:space="0" w:color="auto"/>
        <w:right w:val="none" w:sz="0" w:space="0" w:color="auto"/>
      </w:divBdr>
    </w:div>
    <w:div w:id="329985798">
      <w:bodyDiv w:val="1"/>
      <w:marLeft w:val="0"/>
      <w:marRight w:val="0"/>
      <w:marTop w:val="0"/>
      <w:marBottom w:val="0"/>
      <w:divBdr>
        <w:top w:val="none" w:sz="0" w:space="0" w:color="auto"/>
        <w:left w:val="none" w:sz="0" w:space="0" w:color="auto"/>
        <w:bottom w:val="none" w:sz="0" w:space="0" w:color="auto"/>
        <w:right w:val="none" w:sz="0" w:space="0" w:color="auto"/>
      </w:divBdr>
    </w:div>
    <w:div w:id="358822425">
      <w:bodyDiv w:val="1"/>
      <w:marLeft w:val="0"/>
      <w:marRight w:val="0"/>
      <w:marTop w:val="0"/>
      <w:marBottom w:val="0"/>
      <w:divBdr>
        <w:top w:val="none" w:sz="0" w:space="0" w:color="auto"/>
        <w:left w:val="none" w:sz="0" w:space="0" w:color="auto"/>
        <w:bottom w:val="none" w:sz="0" w:space="0" w:color="auto"/>
        <w:right w:val="none" w:sz="0" w:space="0" w:color="auto"/>
      </w:divBdr>
    </w:div>
    <w:div w:id="368066651">
      <w:bodyDiv w:val="1"/>
      <w:marLeft w:val="0"/>
      <w:marRight w:val="0"/>
      <w:marTop w:val="0"/>
      <w:marBottom w:val="0"/>
      <w:divBdr>
        <w:top w:val="none" w:sz="0" w:space="0" w:color="auto"/>
        <w:left w:val="none" w:sz="0" w:space="0" w:color="auto"/>
        <w:bottom w:val="none" w:sz="0" w:space="0" w:color="auto"/>
        <w:right w:val="none" w:sz="0" w:space="0" w:color="auto"/>
      </w:divBdr>
    </w:div>
    <w:div w:id="501941858">
      <w:bodyDiv w:val="1"/>
      <w:marLeft w:val="0"/>
      <w:marRight w:val="0"/>
      <w:marTop w:val="0"/>
      <w:marBottom w:val="0"/>
      <w:divBdr>
        <w:top w:val="none" w:sz="0" w:space="0" w:color="auto"/>
        <w:left w:val="none" w:sz="0" w:space="0" w:color="auto"/>
        <w:bottom w:val="none" w:sz="0" w:space="0" w:color="auto"/>
        <w:right w:val="none" w:sz="0" w:space="0" w:color="auto"/>
      </w:divBdr>
    </w:div>
    <w:div w:id="763182856">
      <w:bodyDiv w:val="1"/>
      <w:marLeft w:val="0"/>
      <w:marRight w:val="0"/>
      <w:marTop w:val="0"/>
      <w:marBottom w:val="0"/>
      <w:divBdr>
        <w:top w:val="none" w:sz="0" w:space="0" w:color="auto"/>
        <w:left w:val="none" w:sz="0" w:space="0" w:color="auto"/>
        <w:bottom w:val="none" w:sz="0" w:space="0" w:color="auto"/>
        <w:right w:val="none" w:sz="0" w:space="0" w:color="auto"/>
      </w:divBdr>
    </w:div>
    <w:div w:id="869804091">
      <w:bodyDiv w:val="1"/>
      <w:marLeft w:val="0"/>
      <w:marRight w:val="0"/>
      <w:marTop w:val="0"/>
      <w:marBottom w:val="0"/>
      <w:divBdr>
        <w:top w:val="none" w:sz="0" w:space="0" w:color="auto"/>
        <w:left w:val="none" w:sz="0" w:space="0" w:color="auto"/>
        <w:bottom w:val="none" w:sz="0" w:space="0" w:color="auto"/>
        <w:right w:val="none" w:sz="0" w:space="0" w:color="auto"/>
      </w:divBdr>
    </w:div>
    <w:div w:id="934630906">
      <w:bodyDiv w:val="1"/>
      <w:marLeft w:val="0"/>
      <w:marRight w:val="0"/>
      <w:marTop w:val="0"/>
      <w:marBottom w:val="0"/>
      <w:divBdr>
        <w:top w:val="none" w:sz="0" w:space="0" w:color="auto"/>
        <w:left w:val="none" w:sz="0" w:space="0" w:color="auto"/>
        <w:bottom w:val="none" w:sz="0" w:space="0" w:color="auto"/>
        <w:right w:val="none" w:sz="0" w:space="0" w:color="auto"/>
      </w:divBdr>
    </w:div>
    <w:div w:id="1115320840">
      <w:bodyDiv w:val="1"/>
      <w:marLeft w:val="0"/>
      <w:marRight w:val="0"/>
      <w:marTop w:val="0"/>
      <w:marBottom w:val="0"/>
      <w:divBdr>
        <w:top w:val="none" w:sz="0" w:space="0" w:color="auto"/>
        <w:left w:val="none" w:sz="0" w:space="0" w:color="auto"/>
        <w:bottom w:val="none" w:sz="0" w:space="0" w:color="auto"/>
        <w:right w:val="none" w:sz="0" w:space="0" w:color="auto"/>
      </w:divBdr>
    </w:div>
    <w:div w:id="1135179068">
      <w:bodyDiv w:val="1"/>
      <w:marLeft w:val="0"/>
      <w:marRight w:val="0"/>
      <w:marTop w:val="0"/>
      <w:marBottom w:val="0"/>
      <w:divBdr>
        <w:top w:val="none" w:sz="0" w:space="0" w:color="auto"/>
        <w:left w:val="none" w:sz="0" w:space="0" w:color="auto"/>
        <w:bottom w:val="none" w:sz="0" w:space="0" w:color="auto"/>
        <w:right w:val="none" w:sz="0" w:space="0" w:color="auto"/>
      </w:divBdr>
    </w:div>
    <w:div w:id="1250114850">
      <w:bodyDiv w:val="1"/>
      <w:marLeft w:val="0"/>
      <w:marRight w:val="0"/>
      <w:marTop w:val="0"/>
      <w:marBottom w:val="0"/>
      <w:divBdr>
        <w:top w:val="none" w:sz="0" w:space="0" w:color="auto"/>
        <w:left w:val="none" w:sz="0" w:space="0" w:color="auto"/>
        <w:bottom w:val="none" w:sz="0" w:space="0" w:color="auto"/>
        <w:right w:val="none" w:sz="0" w:space="0" w:color="auto"/>
      </w:divBdr>
    </w:div>
    <w:div w:id="1428307758">
      <w:bodyDiv w:val="1"/>
      <w:marLeft w:val="0"/>
      <w:marRight w:val="0"/>
      <w:marTop w:val="0"/>
      <w:marBottom w:val="0"/>
      <w:divBdr>
        <w:top w:val="none" w:sz="0" w:space="0" w:color="auto"/>
        <w:left w:val="none" w:sz="0" w:space="0" w:color="auto"/>
        <w:bottom w:val="none" w:sz="0" w:space="0" w:color="auto"/>
        <w:right w:val="none" w:sz="0" w:space="0" w:color="auto"/>
      </w:divBdr>
    </w:div>
    <w:div w:id="1669096191">
      <w:bodyDiv w:val="1"/>
      <w:marLeft w:val="0"/>
      <w:marRight w:val="0"/>
      <w:marTop w:val="0"/>
      <w:marBottom w:val="0"/>
      <w:divBdr>
        <w:top w:val="none" w:sz="0" w:space="0" w:color="auto"/>
        <w:left w:val="none" w:sz="0" w:space="0" w:color="auto"/>
        <w:bottom w:val="none" w:sz="0" w:space="0" w:color="auto"/>
        <w:right w:val="none" w:sz="0" w:space="0" w:color="auto"/>
      </w:divBdr>
    </w:div>
    <w:div w:id="1712458389">
      <w:bodyDiv w:val="1"/>
      <w:marLeft w:val="0"/>
      <w:marRight w:val="0"/>
      <w:marTop w:val="0"/>
      <w:marBottom w:val="0"/>
      <w:divBdr>
        <w:top w:val="none" w:sz="0" w:space="0" w:color="auto"/>
        <w:left w:val="none" w:sz="0" w:space="0" w:color="auto"/>
        <w:bottom w:val="none" w:sz="0" w:space="0" w:color="auto"/>
        <w:right w:val="none" w:sz="0" w:space="0" w:color="auto"/>
      </w:divBdr>
    </w:div>
    <w:div w:id="1750690297">
      <w:bodyDiv w:val="1"/>
      <w:marLeft w:val="0"/>
      <w:marRight w:val="0"/>
      <w:marTop w:val="0"/>
      <w:marBottom w:val="0"/>
      <w:divBdr>
        <w:top w:val="none" w:sz="0" w:space="0" w:color="auto"/>
        <w:left w:val="none" w:sz="0" w:space="0" w:color="auto"/>
        <w:bottom w:val="none" w:sz="0" w:space="0" w:color="auto"/>
        <w:right w:val="none" w:sz="0" w:space="0" w:color="auto"/>
      </w:divBdr>
    </w:div>
    <w:div w:id="1791708279">
      <w:bodyDiv w:val="1"/>
      <w:marLeft w:val="0"/>
      <w:marRight w:val="0"/>
      <w:marTop w:val="0"/>
      <w:marBottom w:val="0"/>
      <w:divBdr>
        <w:top w:val="none" w:sz="0" w:space="0" w:color="auto"/>
        <w:left w:val="none" w:sz="0" w:space="0" w:color="auto"/>
        <w:bottom w:val="none" w:sz="0" w:space="0" w:color="auto"/>
        <w:right w:val="none" w:sz="0" w:space="0" w:color="auto"/>
      </w:divBdr>
    </w:div>
    <w:div w:id="1923446244">
      <w:bodyDiv w:val="1"/>
      <w:marLeft w:val="0"/>
      <w:marRight w:val="0"/>
      <w:marTop w:val="0"/>
      <w:marBottom w:val="0"/>
      <w:divBdr>
        <w:top w:val="none" w:sz="0" w:space="0" w:color="auto"/>
        <w:left w:val="none" w:sz="0" w:space="0" w:color="auto"/>
        <w:bottom w:val="none" w:sz="0" w:space="0" w:color="auto"/>
        <w:right w:val="none" w:sz="0" w:space="0" w:color="auto"/>
      </w:divBdr>
    </w:div>
    <w:div w:id="2049798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760DD50605DC469685CCF6B7FEA76E" ma:contentTypeVersion="17" ma:contentTypeDescription="Create a new document." ma:contentTypeScope="" ma:versionID="f32512c1b88468931c73ece9fa47033a">
  <xsd:schema xmlns:xsd="http://www.w3.org/2001/XMLSchema" xmlns:xs="http://www.w3.org/2001/XMLSchema" xmlns:p="http://schemas.microsoft.com/office/2006/metadata/properties" xmlns:ns2="185b0455-075c-49aa-b8ef-ed80d62e717e" xmlns:ns3="eb026f41-e51c-44fe-a7da-ce7a62e9bd9f" targetNamespace="http://schemas.microsoft.com/office/2006/metadata/properties" ma:root="true" ma:fieldsID="a217e9c113c774dcfb1f00e71246b03a" ns2:_="" ns3:_="">
    <xsd:import namespace="185b0455-075c-49aa-b8ef-ed80d62e717e"/>
    <xsd:import namespace="eb026f41-e51c-44fe-a7da-ce7a62e9bd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5b0455-075c-49aa-b8ef-ed80d62e71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ff66436-9946-4e8b-b8fc-2509fdfcb68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026f41-e51c-44fe-a7da-ce7a62e9bd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be4c835-121d-46f2-bbe2-d4a568e37158}" ma:internalName="TaxCatchAll" ma:showField="CatchAllData" ma:web="eb026f41-e51c-44fe-a7da-ce7a62e9bd9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85b0455-075c-49aa-b8ef-ed80d62e717e">
      <Terms xmlns="http://schemas.microsoft.com/office/infopath/2007/PartnerControls"/>
    </lcf76f155ced4ddcb4097134ff3c332f>
    <TaxCatchAll xmlns="eb026f41-e51c-44fe-a7da-ce7a62e9bd9f"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B04717-73CF-4E4A-A000-7BE094C202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5b0455-075c-49aa-b8ef-ed80d62e717e"/>
    <ds:schemaRef ds:uri="eb026f41-e51c-44fe-a7da-ce7a62e9bd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D3798C-03FB-4160-9F79-BA53966C033E}">
  <ds:schemaRefs>
    <ds:schemaRef ds:uri="http://schemas.microsoft.com/sharepoint/v3/contenttype/forms"/>
  </ds:schemaRefs>
</ds:datastoreItem>
</file>

<file path=customXml/itemProps3.xml><?xml version="1.0" encoding="utf-8"?>
<ds:datastoreItem xmlns:ds="http://schemas.openxmlformats.org/officeDocument/2006/customXml" ds:itemID="{B7D48282-2577-4305-B959-645F3338AD6B}">
  <ds:schemaRefs>
    <ds:schemaRef ds:uri="http://schemas.microsoft.com/office/2006/metadata/properties"/>
    <ds:schemaRef ds:uri="http://schemas.microsoft.com/office/infopath/2007/PartnerControls"/>
    <ds:schemaRef ds:uri="185b0455-075c-49aa-b8ef-ed80d62e717e"/>
    <ds:schemaRef ds:uri="eb026f41-e51c-44fe-a7da-ce7a62e9bd9f"/>
  </ds:schemaRefs>
</ds:datastoreItem>
</file>

<file path=customXml/itemProps4.xml><?xml version="1.0" encoding="utf-8"?>
<ds:datastoreItem xmlns:ds="http://schemas.openxmlformats.org/officeDocument/2006/customXml" ds:itemID="{70647017-8B08-4C89-854E-A72EB4BB3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806</TotalTime>
  <Pages>5</Pages>
  <Words>744</Words>
  <Characters>4247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1</vt:lpstr>
    </vt:vector>
  </TitlesOfParts>
  <Company>North Wales Police</Company>
  <LinksUpToDate>false</LinksUpToDate>
  <CharactersWithSpaces>4982</CharactersWithSpaces>
  <SharedDoc>false</SharedDoc>
  <HLinks>
    <vt:vector size="6" baseType="variant">
      <vt:variant>
        <vt:i4>524380</vt:i4>
      </vt:variant>
      <vt:variant>
        <vt:i4>0</vt:i4>
      </vt:variant>
      <vt:variant>
        <vt:i4>0</vt:i4>
      </vt:variant>
      <vt:variant>
        <vt:i4>5</vt:i4>
      </vt:variant>
      <vt:variant>
        <vt:lpwstr>http://www.bluelight.gov.uk/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northwalespolice</dc:creator>
  <cp:lastModifiedBy>Lesley Forkings (94355) Finance and Resources</cp:lastModifiedBy>
  <cp:revision>101</cp:revision>
  <cp:lastPrinted>2025-07-31T15:14:00Z</cp:lastPrinted>
  <dcterms:created xsi:type="dcterms:W3CDTF">2025-07-21T13:40:00Z</dcterms:created>
  <dcterms:modified xsi:type="dcterms:W3CDTF">2025-07-31T15:14:00Z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0x01010051760DD50605DC469685CCF6B7FEA76E</vt:lpwstr>
  </property>
  <property fmtid="{D5CDD505-2E9C-101B-9397-08002B2CF9AE}" pid="3" name="MSIP_Label_1677b0f2-b1ce-46d1-8668-d6acde8963a7_Enabled">
    <vt:lpwstr>true</vt:lpwstr>
  </property>
  <property fmtid="{D5CDD505-2E9C-101B-9397-08002B2CF9AE}" pid="4" name="MSIP_Label_1677b0f2-b1ce-46d1-8668-d6acde8963a7_SetDate">
    <vt:lpwstr>2022-02-07T16:41:11Z</vt:lpwstr>
  </property>
  <property fmtid="{D5CDD505-2E9C-101B-9397-08002B2CF9AE}" pid="5" name="MSIP_Label_1677b0f2-b1ce-46d1-8668-d6acde8963a7_Method">
    <vt:lpwstr>Standard</vt:lpwstr>
  </property>
  <property fmtid="{D5CDD505-2E9C-101B-9397-08002B2CF9AE}" pid="6" name="MSIP_Label_1677b0f2-b1ce-46d1-8668-d6acde8963a7_Name">
    <vt:lpwstr>OFFICIAL</vt:lpwstr>
  </property>
  <property fmtid="{D5CDD505-2E9C-101B-9397-08002B2CF9AE}" pid="7" name="MSIP_Label_1677b0f2-b1ce-46d1-8668-d6acde8963a7_SiteId">
    <vt:lpwstr>4e86b176-a10e-43bd-8d27-927f44d0e665</vt:lpwstr>
  </property>
  <property fmtid="{D5CDD505-2E9C-101B-9397-08002B2CF9AE}" pid="8" name="MSIP_Label_1677b0f2-b1ce-46d1-8668-d6acde8963a7_ActionId">
    <vt:lpwstr>48a8e12c-03ff-4bcb-ad99-7d361e5075dd</vt:lpwstr>
  </property>
  <property fmtid="{D5CDD505-2E9C-101B-9397-08002B2CF9AE}" pid="9" name="MSIP_Label_1677b0f2-b1ce-46d1-8668-d6acde8963a7_ContentBits">
    <vt:lpwstr>0</vt:lpwstr>
  </property>
  <property fmtid="{D5CDD505-2E9C-101B-9397-08002B2CF9AE}" pid="10" name="Order">
    <vt:r8>100</vt:r8>
  </property>
  <property fmtid="{D5CDD505-2E9C-101B-9397-08002B2CF9AE}" pid="11" name="MediaServiceImageTags">
    <vt:lpwstr/>
  </property>
</Properties>
</file>